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8311A" w14:textId="77777777" w:rsidR="00571E0C" w:rsidRDefault="00571E0C" w:rsidP="00571E0C">
      <w:pPr>
        <w:pStyle w:val="Title"/>
        <w:rPr>
          <w:u w:val="single"/>
        </w:rPr>
      </w:pPr>
      <w:r w:rsidRPr="005F4641">
        <w:rPr>
          <w:noProof/>
        </w:rPr>
        <w:drawing>
          <wp:inline distT="0" distB="0" distL="0" distR="0" wp14:anchorId="26EEDA5C" wp14:editId="004C1E9D">
            <wp:extent cx="2032782" cy="653722"/>
            <wp:effectExtent l="0" t="0" r="5715"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5830" cy="664350"/>
                    </a:xfrm>
                    <a:prstGeom prst="rect">
                      <a:avLst/>
                    </a:prstGeom>
                  </pic:spPr>
                </pic:pic>
              </a:graphicData>
            </a:graphic>
          </wp:inline>
        </w:drawing>
      </w:r>
    </w:p>
    <w:p w14:paraId="64F06791" w14:textId="77777777" w:rsidR="00571E0C" w:rsidRPr="005F4641" w:rsidRDefault="00571E0C" w:rsidP="00571E0C">
      <w:pPr>
        <w:pStyle w:val="Title"/>
        <w:jc w:val="left"/>
        <w:rPr>
          <w:sz w:val="16"/>
          <w:szCs w:val="10"/>
          <w:u w:val="single"/>
        </w:rPr>
      </w:pPr>
    </w:p>
    <w:p w14:paraId="75C21D8F" w14:textId="04A1FC5B" w:rsidR="00571E0C" w:rsidRPr="003472F8" w:rsidRDefault="00571E0C" w:rsidP="00571E0C">
      <w:pPr>
        <w:jc w:val="center"/>
        <w:rPr>
          <w:rFonts w:ascii="Arial" w:hAnsi="Arial" w:cs="Arial"/>
        </w:rPr>
      </w:pPr>
      <w:r w:rsidRPr="003472F8">
        <w:rPr>
          <w:rFonts w:ascii="Arial" w:hAnsi="Arial" w:cs="Arial"/>
        </w:rPr>
        <w:t xml:space="preserve">Councillors are hereby summoned to attend a MEETING OF THE PARISH COUNCIL to be held on </w:t>
      </w:r>
      <w:r w:rsidR="00995AD8">
        <w:rPr>
          <w:rFonts w:ascii="Arial" w:hAnsi="Arial" w:cs="Arial"/>
        </w:rPr>
        <w:t>T</w:t>
      </w:r>
      <w:r w:rsidR="009938D3">
        <w:rPr>
          <w:rFonts w:ascii="Arial" w:hAnsi="Arial" w:cs="Arial"/>
        </w:rPr>
        <w:t xml:space="preserve">hursday </w:t>
      </w:r>
      <w:r w:rsidR="004D7EA6">
        <w:rPr>
          <w:rFonts w:ascii="Arial" w:hAnsi="Arial" w:cs="Arial"/>
        </w:rPr>
        <w:t>1</w:t>
      </w:r>
      <w:r w:rsidR="00ED4A04">
        <w:rPr>
          <w:rFonts w:ascii="Arial" w:hAnsi="Arial" w:cs="Arial"/>
        </w:rPr>
        <w:t>7</w:t>
      </w:r>
      <w:r w:rsidR="00492D25" w:rsidRPr="00492D25">
        <w:rPr>
          <w:rFonts w:ascii="Arial" w:hAnsi="Arial" w:cs="Arial"/>
          <w:vertAlign w:val="superscript"/>
        </w:rPr>
        <w:t>th</w:t>
      </w:r>
      <w:r w:rsidR="00492D25">
        <w:rPr>
          <w:rFonts w:ascii="Arial" w:hAnsi="Arial" w:cs="Arial"/>
        </w:rPr>
        <w:t xml:space="preserve"> </w:t>
      </w:r>
      <w:r w:rsidR="00623EAA">
        <w:rPr>
          <w:rFonts w:ascii="Arial" w:hAnsi="Arial" w:cs="Arial"/>
        </w:rPr>
        <w:t>Ju</w:t>
      </w:r>
      <w:r w:rsidR="00ED4A04">
        <w:rPr>
          <w:rFonts w:ascii="Arial" w:hAnsi="Arial" w:cs="Arial"/>
        </w:rPr>
        <w:t>ly</w:t>
      </w:r>
      <w:r w:rsidR="003447F5" w:rsidRPr="003472F8">
        <w:rPr>
          <w:rFonts w:ascii="Arial" w:hAnsi="Arial" w:cs="Arial"/>
        </w:rPr>
        <w:t xml:space="preserve"> </w:t>
      </w:r>
      <w:r w:rsidRPr="003472F8">
        <w:rPr>
          <w:rFonts w:ascii="Arial" w:hAnsi="Arial" w:cs="Arial"/>
        </w:rPr>
        <w:t xml:space="preserve">at </w:t>
      </w:r>
      <w:r w:rsidR="00623EAA">
        <w:rPr>
          <w:rFonts w:ascii="Arial" w:hAnsi="Arial" w:cs="Arial"/>
        </w:rPr>
        <w:t>Ley Hill Memorial Ha</w:t>
      </w:r>
      <w:r w:rsidR="00492D25">
        <w:rPr>
          <w:rFonts w:ascii="Arial" w:hAnsi="Arial" w:cs="Arial"/>
        </w:rPr>
        <w:t>ll, L</w:t>
      </w:r>
      <w:r w:rsidR="00623EAA">
        <w:rPr>
          <w:rFonts w:ascii="Arial" w:hAnsi="Arial" w:cs="Arial"/>
        </w:rPr>
        <w:t>ey Hill</w:t>
      </w:r>
      <w:r w:rsidR="002912EE" w:rsidRPr="003472F8">
        <w:rPr>
          <w:rFonts w:ascii="Arial" w:hAnsi="Arial" w:cs="Arial"/>
        </w:rPr>
        <w:t>, 7</w:t>
      </w:r>
      <w:r w:rsidR="00492D25">
        <w:rPr>
          <w:rFonts w:ascii="Arial" w:hAnsi="Arial" w:cs="Arial"/>
        </w:rPr>
        <w:t>.</w:t>
      </w:r>
      <w:r w:rsidR="00ED4A04">
        <w:rPr>
          <w:rFonts w:ascii="Arial" w:hAnsi="Arial" w:cs="Arial"/>
        </w:rPr>
        <w:t>15</w:t>
      </w:r>
      <w:r w:rsidR="002912EE" w:rsidRPr="003472F8">
        <w:rPr>
          <w:rFonts w:ascii="Arial" w:hAnsi="Arial" w:cs="Arial"/>
        </w:rPr>
        <w:t>pm</w:t>
      </w:r>
    </w:p>
    <w:p w14:paraId="32F4E8C4" w14:textId="77777777" w:rsidR="00571E0C" w:rsidRPr="00DB5F07" w:rsidRDefault="00571E0C" w:rsidP="00571E0C">
      <w:pPr>
        <w:pBdr>
          <w:top w:val="single" w:sz="4" w:space="1" w:color="auto"/>
        </w:pBdr>
        <w:jc w:val="both"/>
        <w:rPr>
          <w:rFonts w:ascii="Arial" w:hAnsi="Arial" w:cs="Arial"/>
          <w:b/>
          <w:bCs/>
          <w:iCs/>
          <w:sz w:val="12"/>
          <w:szCs w:val="12"/>
        </w:rPr>
      </w:pPr>
      <w:r w:rsidRPr="00DB5F07">
        <w:rPr>
          <w:rFonts w:ascii="Arial" w:hAnsi="Arial" w:cs="Arial"/>
          <w:b/>
          <w:bCs/>
          <w:iCs/>
          <w:sz w:val="12"/>
          <w:szCs w:val="12"/>
        </w:rPr>
        <w:t>Members of the public and press are entitled to be at the following meeting in accordance with the Public Bodies (Admission to Meeting) Act 1960 Section 1 extended by Local Government Act 1972 Section 100 unless precluded by the Parish Council by resolution during the whole or part of the proceedings.  Such entitlement does not however include the right to speak on any other matter except at the commencement of the meeting given over specifically for that purpose.</w:t>
      </w:r>
    </w:p>
    <w:p w14:paraId="78927DBE" w14:textId="77777777" w:rsidR="00571E0C" w:rsidRPr="00F971AF" w:rsidRDefault="00571E0C" w:rsidP="00571E0C">
      <w:pPr>
        <w:jc w:val="center"/>
        <w:rPr>
          <w:rFonts w:ascii="Arial" w:hAnsi="Arial" w:cs="Arial"/>
          <w:b/>
          <w:sz w:val="28"/>
          <w:szCs w:val="28"/>
        </w:rPr>
      </w:pPr>
      <w:r w:rsidRPr="00F971AF">
        <w:rPr>
          <w:rFonts w:ascii="Arial" w:hAnsi="Arial" w:cs="Arial"/>
          <w:b/>
          <w:sz w:val="28"/>
          <w:szCs w:val="28"/>
        </w:rPr>
        <w:t>Agenda</w:t>
      </w:r>
    </w:p>
    <w:p w14:paraId="0D56257F" w14:textId="0366F13C" w:rsidR="00FD7364" w:rsidRPr="006B33DB" w:rsidRDefault="00571E0C" w:rsidP="006B33DB">
      <w:pPr>
        <w:pStyle w:val="ListParagraph"/>
        <w:numPr>
          <w:ilvl w:val="0"/>
          <w:numId w:val="1"/>
        </w:numPr>
        <w:spacing w:after="0"/>
        <w:rPr>
          <w:rFonts w:ascii="Arial" w:hAnsi="Arial" w:cs="Arial"/>
          <w:b/>
          <w:sz w:val="20"/>
          <w:szCs w:val="20"/>
        </w:rPr>
      </w:pPr>
      <w:r w:rsidRPr="00DB5F07">
        <w:rPr>
          <w:rFonts w:ascii="Arial" w:hAnsi="Arial" w:cs="Arial"/>
          <w:b/>
          <w:sz w:val="20"/>
          <w:szCs w:val="20"/>
        </w:rPr>
        <w:t xml:space="preserve">Apologies for </w:t>
      </w:r>
      <w:r>
        <w:rPr>
          <w:rFonts w:ascii="Arial" w:hAnsi="Arial" w:cs="Arial"/>
          <w:b/>
          <w:sz w:val="20"/>
          <w:szCs w:val="20"/>
        </w:rPr>
        <w:t>a</w:t>
      </w:r>
      <w:r w:rsidRPr="00DB5F07">
        <w:rPr>
          <w:rFonts w:ascii="Arial" w:hAnsi="Arial" w:cs="Arial"/>
          <w:b/>
          <w:sz w:val="20"/>
          <w:szCs w:val="20"/>
        </w:rPr>
        <w:t>bsence</w:t>
      </w:r>
    </w:p>
    <w:p w14:paraId="543BC01E" w14:textId="77777777" w:rsidR="00571E0C" w:rsidRPr="00DE7529" w:rsidRDefault="00571E0C" w:rsidP="00571E0C">
      <w:pPr>
        <w:pStyle w:val="ListParagraph"/>
        <w:spacing w:after="0"/>
        <w:rPr>
          <w:rFonts w:ascii="Arial" w:hAnsi="Arial" w:cs="Arial"/>
          <w:bCs/>
          <w:sz w:val="20"/>
          <w:szCs w:val="20"/>
        </w:rPr>
      </w:pPr>
    </w:p>
    <w:p w14:paraId="6C36A378" w14:textId="557393EF" w:rsidR="00E035A1" w:rsidRPr="006B33DB" w:rsidRDefault="00571E0C" w:rsidP="006B33DB">
      <w:pPr>
        <w:pStyle w:val="ListParagraph"/>
        <w:numPr>
          <w:ilvl w:val="0"/>
          <w:numId w:val="1"/>
        </w:numPr>
        <w:spacing w:after="0"/>
        <w:rPr>
          <w:rFonts w:ascii="Arial" w:hAnsi="Arial" w:cs="Arial"/>
          <w:b/>
          <w:sz w:val="20"/>
          <w:szCs w:val="20"/>
        </w:rPr>
      </w:pPr>
      <w:r w:rsidRPr="00DB5F07">
        <w:rPr>
          <w:rFonts w:ascii="Arial" w:hAnsi="Arial" w:cs="Arial"/>
          <w:b/>
          <w:sz w:val="20"/>
          <w:szCs w:val="20"/>
        </w:rPr>
        <w:t>Register of Interests</w:t>
      </w:r>
    </w:p>
    <w:p w14:paraId="05BC5EFB" w14:textId="77777777" w:rsidR="00571E0C" w:rsidRDefault="00571E0C" w:rsidP="00571E0C">
      <w:pPr>
        <w:pStyle w:val="ListParagraph"/>
        <w:spacing w:after="0"/>
        <w:rPr>
          <w:rFonts w:ascii="Arial" w:hAnsi="Arial" w:cs="Arial"/>
          <w:b/>
          <w:sz w:val="20"/>
          <w:szCs w:val="20"/>
        </w:rPr>
      </w:pPr>
    </w:p>
    <w:p w14:paraId="088A7D9A" w14:textId="757A051F" w:rsidR="00693BB9" w:rsidRPr="00492D25" w:rsidRDefault="00571E0C" w:rsidP="00492D25">
      <w:pPr>
        <w:pStyle w:val="ListParagraph"/>
        <w:numPr>
          <w:ilvl w:val="0"/>
          <w:numId w:val="1"/>
        </w:numPr>
        <w:spacing w:after="0"/>
        <w:rPr>
          <w:rFonts w:ascii="Arial" w:hAnsi="Arial" w:cs="Arial"/>
          <w:b/>
          <w:sz w:val="20"/>
          <w:szCs w:val="20"/>
        </w:rPr>
      </w:pPr>
      <w:r>
        <w:rPr>
          <w:rFonts w:ascii="Arial" w:hAnsi="Arial" w:cs="Arial"/>
          <w:b/>
          <w:sz w:val="20"/>
          <w:szCs w:val="20"/>
        </w:rPr>
        <w:t>Public quarter hour</w:t>
      </w:r>
    </w:p>
    <w:p w14:paraId="26517D52" w14:textId="77777777" w:rsidR="00571E0C" w:rsidRPr="00DB0037" w:rsidRDefault="00571E0C" w:rsidP="00571E0C">
      <w:pPr>
        <w:pStyle w:val="ListParagraph"/>
        <w:spacing w:after="0"/>
        <w:rPr>
          <w:rFonts w:ascii="Arial" w:hAnsi="Arial" w:cs="Arial"/>
          <w:bCs/>
          <w:sz w:val="20"/>
          <w:szCs w:val="20"/>
        </w:rPr>
      </w:pPr>
    </w:p>
    <w:p w14:paraId="1F4184C3" w14:textId="2EC6D5BA" w:rsidR="00571E0C" w:rsidRDefault="00571E0C" w:rsidP="00571E0C">
      <w:pPr>
        <w:pStyle w:val="ListParagraph"/>
        <w:numPr>
          <w:ilvl w:val="0"/>
          <w:numId w:val="1"/>
        </w:numPr>
        <w:spacing w:after="0"/>
        <w:rPr>
          <w:rFonts w:ascii="Arial" w:hAnsi="Arial" w:cs="Arial"/>
          <w:b/>
          <w:sz w:val="20"/>
          <w:szCs w:val="20"/>
        </w:rPr>
      </w:pPr>
      <w:r>
        <w:rPr>
          <w:rFonts w:ascii="Arial" w:hAnsi="Arial" w:cs="Arial"/>
          <w:b/>
          <w:sz w:val="20"/>
          <w:szCs w:val="20"/>
        </w:rPr>
        <w:t xml:space="preserve">Approval of minutes from </w:t>
      </w:r>
      <w:r w:rsidR="00623EAA">
        <w:rPr>
          <w:rFonts w:ascii="Arial" w:hAnsi="Arial" w:cs="Arial"/>
          <w:b/>
          <w:sz w:val="20"/>
          <w:szCs w:val="20"/>
        </w:rPr>
        <w:t>1</w:t>
      </w:r>
      <w:r w:rsidR="00500CF5">
        <w:rPr>
          <w:rFonts w:ascii="Arial" w:hAnsi="Arial" w:cs="Arial"/>
          <w:b/>
          <w:sz w:val="20"/>
          <w:szCs w:val="20"/>
        </w:rPr>
        <w:t>9</w:t>
      </w:r>
      <w:r w:rsidR="004C3120" w:rsidRPr="004C3120">
        <w:rPr>
          <w:rFonts w:ascii="Arial" w:hAnsi="Arial" w:cs="Arial"/>
          <w:b/>
          <w:sz w:val="20"/>
          <w:szCs w:val="20"/>
          <w:vertAlign w:val="superscript"/>
        </w:rPr>
        <w:t>th</w:t>
      </w:r>
      <w:r w:rsidR="004C3120">
        <w:rPr>
          <w:rFonts w:ascii="Arial" w:hAnsi="Arial" w:cs="Arial"/>
          <w:b/>
          <w:sz w:val="20"/>
          <w:szCs w:val="20"/>
        </w:rPr>
        <w:t xml:space="preserve"> </w:t>
      </w:r>
      <w:r w:rsidR="00500CF5">
        <w:rPr>
          <w:rFonts w:ascii="Arial" w:hAnsi="Arial" w:cs="Arial"/>
          <w:b/>
          <w:sz w:val="20"/>
          <w:szCs w:val="20"/>
        </w:rPr>
        <w:t>June</w:t>
      </w:r>
    </w:p>
    <w:p w14:paraId="459D7ED5" w14:textId="77777777" w:rsidR="00E035A1" w:rsidRPr="00E035A1" w:rsidRDefault="00E035A1" w:rsidP="00E035A1">
      <w:pPr>
        <w:pStyle w:val="ListParagraph"/>
        <w:rPr>
          <w:rFonts w:ascii="Arial" w:hAnsi="Arial" w:cs="Arial"/>
          <w:sz w:val="20"/>
          <w:szCs w:val="20"/>
        </w:rPr>
      </w:pPr>
    </w:p>
    <w:p w14:paraId="115318BF" w14:textId="06CB2C79" w:rsidR="0051651B" w:rsidRPr="002203E0" w:rsidRDefault="00E51B5F" w:rsidP="002203E0">
      <w:pPr>
        <w:pStyle w:val="ListParagraph"/>
        <w:numPr>
          <w:ilvl w:val="0"/>
          <w:numId w:val="1"/>
        </w:numPr>
        <w:spacing w:after="0"/>
        <w:rPr>
          <w:rFonts w:ascii="Arial" w:hAnsi="Arial" w:cs="Arial"/>
          <w:b/>
          <w:sz w:val="20"/>
          <w:szCs w:val="20"/>
        </w:rPr>
      </w:pPr>
      <w:r>
        <w:rPr>
          <w:rFonts w:ascii="Arial" w:hAnsi="Arial" w:cs="Arial"/>
          <w:b/>
          <w:sz w:val="20"/>
          <w:szCs w:val="20"/>
        </w:rPr>
        <w:t>Actions from last meeting</w:t>
      </w:r>
    </w:p>
    <w:p w14:paraId="42B8DD74" w14:textId="77777777" w:rsidR="00571E0C" w:rsidRPr="00AE68B0" w:rsidRDefault="00571E0C" w:rsidP="00571E0C">
      <w:pPr>
        <w:pStyle w:val="ListParagraph"/>
        <w:rPr>
          <w:rFonts w:ascii="Arial" w:hAnsi="Arial" w:cs="Arial"/>
          <w:b/>
          <w:sz w:val="20"/>
          <w:szCs w:val="20"/>
        </w:rPr>
      </w:pPr>
    </w:p>
    <w:p w14:paraId="49148F65" w14:textId="77777777" w:rsidR="00571E0C" w:rsidRDefault="00571E0C" w:rsidP="00571E0C">
      <w:pPr>
        <w:pStyle w:val="ListParagraph"/>
        <w:numPr>
          <w:ilvl w:val="0"/>
          <w:numId w:val="1"/>
        </w:numPr>
        <w:rPr>
          <w:rFonts w:ascii="Arial" w:hAnsi="Arial" w:cs="Arial"/>
          <w:b/>
          <w:sz w:val="20"/>
          <w:szCs w:val="20"/>
        </w:rPr>
      </w:pPr>
      <w:r>
        <w:rPr>
          <w:rFonts w:ascii="Arial" w:hAnsi="Arial" w:cs="Arial"/>
          <w:b/>
          <w:sz w:val="20"/>
          <w:szCs w:val="20"/>
        </w:rPr>
        <w:t>Finance</w:t>
      </w:r>
    </w:p>
    <w:p w14:paraId="5CB3E6E2" w14:textId="4C5A7050" w:rsidR="004D7EA6" w:rsidRPr="00500CF5" w:rsidRDefault="00571E0C" w:rsidP="00500CF5">
      <w:pPr>
        <w:pStyle w:val="ListParagraph"/>
        <w:numPr>
          <w:ilvl w:val="1"/>
          <w:numId w:val="1"/>
        </w:numPr>
        <w:rPr>
          <w:rFonts w:ascii="Arial" w:hAnsi="Arial" w:cs="Arial"/>
          <w:b/>
          <w:sz w:val="20"/>
          <w:szCs w:val="20"/>
        </w:rPr>
      </w:pPr>
      <w:r>
        <w:rPr>
          <w:rFonts w:ascii="Arial" w:hAnsi="Arial" w:cs="Arial"/>
          <w:b/>
          <w:sz w:val="20"/>
          <w:szCs w:val="20"/>
        </w:rPr>
        <w:t xml:space="preserve">Approval of </w:t>
      </w:r>
      <w:r w:rsidR="00500CF5">
        <w:rPr>
          <w:rFonts w:ascii="Arial" w:hAnsi="Arial" w:cs="Arial"/>
          <w:b/>
          <w:sz w:val="20"/>
          <w:szCs w:val="20"/>
        </w:rPr>
        <w:t>June</w:t>
      </w:r>
      <w:r w:rsidR="00C86A95">
        <w:rPr>
          <w:rFonts w:ascii="Arial" w:hAnsi="Arial" w:cs="Arial"/>
          <w:b/>
          <w:sz w:val="20"/>
          <w:szCs w:val="20"/>
        </w:rPr>
        <w:t xml:space="preserve"> </w:t>
      </w:r>
      <w:r>
        <w:rPr>
          <w:rFonts w:ascii="Arial" w:hAnsi="Arial" w:cs="Arial"/>
          <w:b/>
          <w:sz w:val="20"/>
          <w:szCs w:val="20"/>
        </w:rPr>
        <w:t>finance report</w:t>
      </w:r>
    </w:p>
    <w:p w14:paraId="699109F7" w14:textId="2F70C7FD" w:rsidR="00571E0C" w:rsidRPr="00B23905" w:rsidRDefault="00571E0C" w:rsidP="00B23905">
      <w:pPr>
        <w:pStyle w:val="ListParagraph"/>
        <w:ind w:left="1352"/>
        <w:rPr>
          <w:rFonts w:ascii="Arial" w:hAnsi="Arial" w:cs="Arial"/>
          <w:b/>
          <w:sz w:val="20"/>
          <w:szCs w:val="20"/>
        </w:rPr>
      </w:pPr>
    </w:p>
    <w:p w14:paraId="7C384316" w14:textId="77777777" w:rsidR="00571E0C" w:rsidRPr="00947E77" w:rsidRDefault="00571E0C" w:rsidP="00571E0C">
      <w:pPr>
        <w:pStyle w:val="ListParagraph"/>
        <w:numPr>
          <w:ilvl w:val="0"/>
          <w:numId w:val="1"/>
        </w:numPr>
        <w:rPr>
          <w:rFonts w:ascii="Arial" w:hAnsi="Arial" w:cs="Arial"/>
          <w:b/>
          <w:sz w:val="20"/>
          <w:szCs w:val="20"/>
        </w:rPr>
      </w:pPr>
      <w:r w:rsidRPr="00DC3543">
        <w:rPr>
          <w:rFonts w:ascii="Arial" w:hAnsi="Arial" w:cs="Arial"/>
          <w:b/>
          <w:sz w:val="20"/>
          <w:szCs w:val="20"/>
        </w:rPr>
        <w:t>Burial Ground</w:t>
      </w:r>
    </w:p>
    <w:p w14:paraId="481A2048" w14:textId="0C12019F" w:rsidR="006D38A3" w:rsidRDefault="006D38A3" w:rsidP="001377F9">
      <w:pPr>
        <w:pStyle w:val="ListParagraph"/>
        <w:ind w:left="1352"/>
        <w:rPr>
          <w:rFonts w:ascii="Arial" w:hAnsi="Arial" w:cs="Arial"/>
          <w:b/>
          <w:sz w:val="20"/>
          <w:szCs w:val="20"/>
        </w:rPr>
      </w:pPr>
    </w:p>
    <w:p w14:paraId="1A1C54F2" w14:textId="64A6F2F1" w:rsidR="007B0B53" w:rsidRPr="004D7EA6" w:rsidRDefault="00B17513" w:rsidP="004D7EA6">
      <w:pPr>
        <w:pStyle w:val="ListParagraph"/>
        <w:numPr>
          <w:ilvl w:val="1"/>
          <w:numId w:val="1"/>
        </w:numPr>
        <w:rPr>
          <w:rFonts w:ascii="Arial" w:hAnsi="Arial" w:cs="Arial"/>
          <w:b/>
          <w:sz w:val="20"/>
          <w:szCs w:val="20"/>
        </w:rPr>
      </w:pPr>
      <w:r>
        <w:rPr>
          <w:rFonts w:ascii="Arial" w:hAnsi="Arial" w:cs="Arial"/>
          <w:b/>
          <w:sz w:val="20"/>
          <w:szCs w:val="20"/>
        </w:rPr>
        <w:t>Enquiries</w:t>
      </w:r>
      <w:r w:rsidR="00416614">
        <w:rPr>
          <w:rFonts w:ascii="Arial" w:hAnsi="Arial" w:cs="Arial"/>
          <w:bCs/>
          <w:sz w:val="20"/>
          <w:szCs w:val="20"/>
        </w:rPr>
        <w:t xml:space="preserve"> </w:t>
      </w:r>
    </w:p>
    <w:p w14:paraId="75592DEE" w14:textId="5385EC19" w:rsidR="004D7EA6" w:rsidRDefault="00500CF5" w:rsidP="00623EAA">
      <w:pPr>
        <w:pStyle w:val="ListParagraph"/>
        <w:numPr>
          <w:ilvl w:val="1"/>
          <w:numId w:val="1"/>
        </w:numPr>
        <w:rPr>
          <w:rFonts w:ascii="Arial" w:hAnsi="Arial" w:cs="Arial"/>
          <w:b/>
          <w:sz w:val="20"/>
          <w:szCs w:val="20"/>
        </w:rPr>
      </w:pPr>
      <w:r>
        <w:rPr>
          <w:rFonts w:ascii="Arial" w:hAnsi="Arial" w:cs="Arial"/>
          <w:b/>
          <w:sz w:val="20"/>
          <w:szCs w:val="20"/>
        </w:rPr>
        <w:t>Memorial permit for approval</w:t>
      </w:r>
    </w:p>
    <w:p w14:paraId="6F8863A0" w14:textId="076BF093" w:rsidR="00500CF5" w:rsidRPr="00623EAA" w:rsidRDefault="00500CF5" w:rsidP="00623EAA">
      <w:pPr>
        <w:pStyle w:val="ListParagraph"/>
        <w:numPr>
          <w:ilvl w:val="1"/>
          <w:numId w:val="1"/>
        </w:numPr>
        <w:rPr>
          <w:rFonts w:ascii="Arial" w:hAnsi="Arial" w:cs="Arial"/>
          <w:b/>
          <w:sz w:val="20"/>
          <w:szCs w:val="20"/>
        </w:rPr>
      </w:pPr>
      <w:r>
        <w:rPr>
          <w:rFonts w:ascii="Arial" w:hAnsi="Arial" w:cs="Arial"/>
          <w:b/>
          <w:sz w:val="20"/>
          <w:szCs w:val="20"/>
        </w:rPr>
        <w:t>Date for BG committee meeting</w:t>
      </w:r>
    </w:p>
    <w:p w14:paraId="65509B90" w14:textId="77777777" w:rsidR="00571E0C" w:rsidRPr="00517B27" w:rsidRDefault="00571E0C" w:rsidP="00517B27">
      <w:pPr>
        <w:spacing w:after="0"/>
        <w:rPr>
          <w:rFonts w:ascii="Arial" w:hAnsi="Arial" w:cs="Arial"/>
          <w:b/>
          <w:sz w:val="12"/>
          <w:szCs w:val="12"/>
        </w:rPr>
      </w:pPr>
    </w:p>
    <w:p w14:paraId="144771DF" w14:textId="4B755759" w:rsidR="00741C5D" w:rsidRDefault="00571E0C" w:rsidP="00500CF5">
      <w:pPr>
        <w:pStyle w:val="ListParagraph"/>
        <w:numPr>
          <w:ilvl w:val="0"/>
          <w:numId w:val="1"/>
        </w:numPr>
        <w:spacing w:after="0"/>
        <w:rPr>
          <w:rFonts w:ascii="Arial" w:hAnsi="Arial" w:cs="Arial"/>
          <w:b/>
          <w:sz w:val="20"/>
          <w:szCs w:val="20"/>
        </w:rPr>
      </w:pPr>
      <w:r>
        <w:rPr>
          <w:rFonts w:ascii="Arial" w:hAnsi="Arial" w:cs="Arial"/>
          <w:b/>
          <w:sz w:val="20"/>
          <w:szCs w:val="20"/>
        </w:rPr>
        <w:t xml:space="preserve">Planning </w:t>
      </w:r>
    </w:p>
    <w:p w14:paraId="18C14953" w14:textId="77777777" w:rsidR="00500CF5" w:rsidRDefault="00500CF5" w:rsidP="00500CF5">
      <w:pPr>
        <w:pStyle w:val="ListParagraph"/>
        <w:spacing w:after="0"/>
        <w:rPr>
          <w:rFonts w:ascii="Arial" w:hAnsi="Arial" w:cs="Arial"/>
          <w:b/>
          <w:sz w:val="20"/>
          <w:szCs w:val="20"/>
        </w:rPr>
      </w:pPr>
    </w:p>
    <w:p w14:paraId="46873638" w14:textId="59798083" w:rsidR="00500CF5" w:rsidRDefault="00ED4A04" w:rsidP="00500CF5">
      <w:pPr>
        <w:pStyle w:val="ListParagraph"/>
        <w:numPr>
          <w:ilvl w:val="1"/>
          <w:numId w:val="1"/>
        </w:numPr>
        <w:rPr>
          <w:rFonts w:ascii="Arial" w:hAnsi="Arial" w:cs="Arial"/>
          <w:b/>
          <w:sz w:val="20"/>
          <w:szCs w:val="20"/>
        </w:rPr>
      </w:pPr>
      <w:r w:rsidRPr="00ED4A04">
        <w:rPr>
          <w:rFonts w:ascii="Arial" w:hAnsi="Arial" w:cs="Arial"/>
          <w:b/>
          <w:sz w:val="20"/>
          <w:szCs w:val="20"/>
        </w:rPr>
        <w:t>PL/25/1624/AV</w:t>
      </w:r>
      <w:r>
        <w:rPr>
          <w:rFonts w:ascii="Arial" w:hAnsi="Arial" w:cs="Arial"/>
          <w:b/>
          <w:sz w:val="20"/>
          <w:szCs w:val="20"/>
        </w:rPr>
        <w:t xml:space="preserve"> – The Crown, Ley Hill </w:t>
      </w:r>
    </w:p>
    <w:p w14:paraId="3E33A410" w14:textId="28D21D70" w:rsidR="00ED4A04" w:rsidRDefault="00ED4A04" w:rsidP="00500CF5">
      <w:pPr>
        <w:pStyle w:val="ListParagraph"/>
        <w:numPr>
          <w:ilvl w:val="1"/>
          <w:numId w:val="1"/>
        </w:numPr>
        <w:rPr>
          <w:rFonts w:ascii="Arial" w:hAnsi="Arial" w:cs="Arial"/>
          <w:b/>
          <w:sz w:val="20"/>
          <w:szCs w:val="20"/>
        </w:rPr>
      </w:pPr>
      <w:r w:rsidRPr="00ED4A04">
        <w:rPr>
          <w:rFonts w:ascii="Arial" w:hAnsi="Arial" w:cs="Arial"/>
          <w:b/>
          <w:sz w:val="20"/>
          <w:szCs w:val="20"/>
        </w:rPr>
        <w:t>25/01535/MFA</w:t>
      </w:r>
      <w:r>
        <w:rPr>
          <w:rFonts w:ascii="Arial" w:hAnsi="Arial" w:cs="Arial"/>
          <w:b/>
          <w:sz w:val="20"/>
          <w:szCs w:val="20"/>
        </w:rPr>
        <w:t xml:space="preserve"> – Solar Farm</w:t>
      </w:r>
    </w:p>
    <w:p w14:paraId="17ADB184" w14:textId="0A17F745" w:rsidR="00ED4A04" w:rsidRDefault="00ED4A04" w:rsidP="00500CF5">
      <w:pPr>
        <w:pStyle w:val="ListParagraph"/>
        <w:numPr>
          <w:ilvl w:val="1"/>
          <w:numId w:val="1"/>
        </w:numPr>
        <w:rPr>
          <w:rFonts w:ascii="Arial" w:hAnsi="Arial" w:cs="Arial"/>
          <w:b/>
          <w:sz w:val="20"/>
          <w:szCs w:val="20"/>
        </w:rPr>
      </w:pPr>
      <w:r w:rsidRPr="00ED4A04">
        <w:rPr>
          <w:rFonts w:ascii="Arial" w:hAnsi="Arial" w:cs="Arial"/>
          <w:b/>
          <w:sz w:val="20"/>
          <w:szCs w:val="20"/>
        </w:rPr>
        <w:t>ES/24/00367/OPHH</w:t>
      </w:r>
      <w:r>
        <w:rPr>
          <w:rFonts w:ascii="Arial" w:hAnsi="Arial" w:cs="Arial"/>
          <w:b/>
          <w:sz w:val="20"/>
          <w:szCs w:val="20"/>
        </w:rPr>
        <w:t xml:space="preserve"> – Trail End, Jasons Hill</w:t>
      </w:r>
    </w:p>
    <w:p w14:paraId="4D814343" w14:textId="7A0D5BE3" w:rsidR="00DD5119" w:rsidRPr="004D7EA6" w:rsidRDefault="00DD5119" w:rsidP="00500CF5">
      <w:pPr>
        <w:pStyle w:val="ListParagraph"/>
        <w:numPr>
          <w:ilvl w:val="1"/>
          <w:numId w:val="1"/>
        </w:numPr>
        <w:rPr>
          <w:rFonts w:ascii="Arial" w:hAnsi="Arial" w:cs="Arial"/>
          <w:b/>
          <w:sz w:val="20"/>
          <w:szCs w:val="20"/>
        </w:rPr>
      </w:pPr>
      <w:r w:rsidRPr="00DD5119">
        <w:rPr>
          <w:rFonts w:ascii="Arial" w:hAnsi="Arial" w:cs="Arial"/>
          <w:b/>
          <w:sz w:val="20"/>
          <w:szCs w:val="20"/>
        </w:rPr>
        <w:t>PL/25/1768/FA - White End Park Farm</w:t>
      </w:r>
    </w:p>
    <w:p w14:paraId="0B3ADBF2" w14:textId="77777777" w:rsidR="00623EAA" w:rsidRPr="00500CF5" w:rsidRDefault="00623EAA" w:rsidP="00500CF5">
      <w:pPr>
        <w:spacing w:after="0"/>
        <w:rPr>
          <w:rFonts w:ascii="Arial" w:hAnsi="Arial" w:cs="Arial"/>
          <w:b/>
          <w:sz w:val="20"/>
          <w:szCs w:val="20"/>
        </w:rPr>
      </w:pPr>
    </w:p>
    <w:p w14:paraId="7236F362" w14:textId="77777777" w:rsidR="00571E0C" w:rsidRDefault="00571E0C" w:rsidP="00571E0C">
      <w:pPr>
        <w:pStyle w:val="ListParagraph"/>
        <w:numPr>
          <w:ilvl w:val="0"/>
          <w:numId w:val="1"/>
        </w:numPr>
        <w:spacing w:after="0"/>
        <w:rPr>
          <w:rFonts w:ascii="Arial" w:hAnsi="Arial" w:cs="Arial"/>
          <w:b/>
          <w:bCs/>
          <w:sz w:val="20"/>
          <w:szCs w:val="20"/>
        </w:rPr>
      </w:pPr>
      <w:r>
        <w:rPr>
          <w:rFonts w:ascii="Arial" w:hAnsi="Arial" w:cs="Arial"/>
          <w:b/>
          <w:bCs/>
          <w:sz w:val="20"/>
          <w:szCs w:val="20"/>
        </w:rPr>
        <w:t xml:space="preserve">Council Business </w:t>
      </w:r>
    </w:p>
    <w:p w14:paraId="15AA5FC8" w14:textId="3AC80382" w:rsidR="00FF7655" w:rsidRPr="00FF7655" w:rsidRDefault="00FF7655" w:rsidP="00FF7655">
      <w:pPr>
        <w:spacing w:after="0"/>
        <w:rPr>
          <w:rFonts w:ascii="Arial" w:hAnsi="Arial" w:cs="Arial"/>
          <w:b/>
          <w:bCs/>
          <w:sz w:val="20"/>
          <w:szCs w:val="20"/>
        </w:rPr>
      </w:pPr>
    </w:p>
    <w:p w14:paraId="1E9A7EF7" w14:textId="7E6E1C18" w:rsidR="00623EAA" w:rsidRPr="00623EAA" w:rsidRDefault="00623EAA" w:rsidP="00623EAA">
      <w:pPr>
        <w:pStyle w:val="ListParagraph"/>
        <w:numPr>
          <w:ilvl w:val="1"/>
          <w:numId w:val="1"/>
        </w:numPr>
        <w:spacing w:after="0"/>
        <w:rPr>
          <w:rFonts w:ascii="Arial" w:hAnsi="Arial" w:cs="Arial"/>
          <w:b/>
          <w:bCs/>
          <w:sz w:val="20"/>
          <w:szCs w:val="20"/>
        </w:rPr>
      </w:pPr>
      <w:r>
        <w:rPr>
          <w:rFonts w:ascii="Arial" w:hAnsi="Arial" w:cs="Arial"/>
          <w:b/>
          <w:bCs/>
          <w:sz w:val="20"/>
          <w:szCs w:val="20"/>
        </w:rPr>
        <w:t>Outstanding issues raised with Buckinghamshire Council</w:t>
      </w:r>
    </w:p>
    <w:p w14:paraId="3C4C8842" w14:textId="11607969" w:rsidR="004D7EA6" w:rsidRDefault="00500CF5" w:rsidP="004D7EA6">
      <w:pPr>
        <w:pStyle w:val="ListParagraph"/>
        <w:numPr>
          <w:ilvl w:val="1"/>
          <w:numId w:val="1"/>
        </w:numPr>
        <w:spacing w:after="0"/>
        <w:rPr>
          <w:rFonts w:ascii="Arial" w:hAnsi="Arial" w:cs="Arial"/>
          <w:b/>
          <w:bCs/>
          <w:sz w:val="20"/>
          <w:szCs w:val="20"/>
        </w:rPr>
      </w:pPr>
      <w:r>
        <w:rPr>
          <w:rFonts w:ascii="Arial" w:hAnsi="Arial" w:cs="Arial"/>
          <w:b/>
          <w:bCs/>
          <w:sz w:val="20"/>
          <w:szCs w:val="20"/>
        </w:rPr>
        <w:t>Website</w:t>
      </w:r>
    </w:p>
    <w:p w14:paraId="5542D430" w14:textId="21463134" w:rsidR="00500CF5" w:rsidRDefault="00500CF5" w:rsidP="004D7EA6">
      <w:pPr>
        <w:pStyle w:val="ListParagraph"/>
        <w:numPr>
          <w:ilvl w:val="1"/>
          <w:numId w:val="1"/>
        </w:numPr>
        <w:spacing w:after="0"/>
        <w:rPr>
          <w:rFonts w:ascii="Arial" w:hAnsi="Arial" w:cs="Arial"/>
          <w:b/>
          <w:bCs/>
          <w:sz w:val="20"/>
          <w:szCs w:val="20"/>
        </w:rPr>
      </w:pPr>
      <w:r>
        <w:rPr>
          <w:rFonts w:ascii="Arial" w:hAnsi="Arial" w:cs="Arial"/>
          <w:b/>
          <w:bCs/>
          <w:sz w:val="20"/>
          <w:szCs w:val="20"/>
        </w:rPr>
        <w:t>Signage – Blackwell Hall Lane</w:t>
      </w:r>
    </w:p>
    <w:p w14:paraId="0B53511D" w14:textId="5F436A68" w:rsidR="004D7EA6" w:rsidRDefault="00500CF5" w:rsidP="004D7EA6">
      <w:pPr>
        <w:pStyle w:val="ListParagraph"/>
        <w:numPr>
          <w:ilvl w:val="1"/>
          <w:numId w:val="1"/>
        </w:numPr>
        <w:spacing w:after="0"/>
        <w:rPr>
          <w:rFonts w:ascii="Arial" w:hAnsi="Arial" w:cs="Arial"/>
          <w:b/>
          <w:bCs/>
          <w:sz w:val="20"/>
          <w:szCs w:val="20"/>
        </w:rPr>
      </w:pPr>
      <w:r>
        <w:rPr>
          <w:rFonts w:ascii="Arial" w:hAnsi="Arial" w:cs="Arial"/>
          <w:b/>
          <w:bCs/>
          <w:sz w:val="20"/>
          <w:szCs w:val="20"/>
        </w:rPr>
        <w:t>Drainage</w:t>
      </w:r>
    </w:p>
    <w:p w14:paraId="5847E2B6" w14:textId="55B13BC7" w:rsidR="00500CF5" w:rsidRDefault="00500CF5" w:rsidP="004D7EA6">
      <w:pPr>
        <w:pStyle w:val="ListParagraph"/>
        <w:numPr>
          <w:ilvl w:val="1"/>
          <w:numId w:val="1"/>
        </w:numPr>
        <w:spacing w:after="0"/>
        <w:rPr>
          <w:rFonts w:ascii="Arial" w:hAnsi="Arial" w:cs="Arial"/>
          <w:b/>
          <w:bCs/>
          <w:sz w:val="20"/>
          <w:szCs w:val="20"/>
        </w:rPr>
      </w:pPr>
      <w:r>
        <w:rPr>
          <w:rFonts w:ascii="Arial" w:hAnsi="Arial" w:cs="Arial"/>
          <w:b/>
          <w:bCs/>
          <w:sz w:val="20"/>
          <w:szCs w:val="20"/>
        </w:rPr>
        <w:t>Trail repairs</w:t>
      </w:r>
    </w:p>
    <w:p w14:paraId="737208CC" w14:textId="06F175D2" w:rsidR="00500CF5" w:rsidRDefault="00500CF5" w:rsidP="004D7EA6">
      <w:pPr>
        <w:pStyle w:val="ListParagraph"/>
        <w:numPr>
          <w:ilvl w:val="1"/>
          <w:numId w:val="1"/>
        </w:numPr>
        <w:spacing w:after="0"/>
        <w:rPr>
          <w:rFonts w:ascii="Arial" w:hAnsi="Arial" w:cs="Arial"/>
          <w:b/>
          <w:bCs/>
          <w:sz w:val="20"/>
          <w:szCs w:val="20"/>
        </w:rPr>
      </w:pPr>
      <w:r>
        <w:rPr>
          <w:rFonts w:ascii="Arial" w:hAnsi="Arial" w:cs="Arial"/>
          <w:b/>
          <w:bCs/>
          <w:sz w:val="20"/>
          <w:szCs w:val="20"/>
        </w:rPr>
        <w:t>Buses</w:t>
      </w:r>
    </w:p>
    <w:p w14:paraId="56284A4E" w14:textId="5F0A99A4" w:rsidR="007176E1" w:rsidRDefault="007176E1" w:rsidP="004D7EA6">
      <w:pPr>
        <w:pStyle w:val="ListParagraph"/>
        <w:numPr>
          <w:ilvl w:val="1"/>
          <w:numId w:val="1"/>
        </w:numPr>
        <w:spacing w:after="0"/>
        <w:rPr>
          <w:rFonts w:ascii="Arial" w:hAnsi="Arial" w:cs="Arial"/>
          <w:b/>
          <w:bCs/>
          <w:sz w:val="20"/>
          <w:szCs w:val="20"/>
        </w:rPr>
      </w:pPr>
      <w:r>
        <w:rPr>
          <w:rFonts w:ascii="Arial" w:hAnsi="Arial" w:cs="Arial"/>
          <w:b/>
          <w:bCs/>
          <w:sz w:val="20"/>
          <w:szCs w:val="20"/>
        </w:rPr>
        <w:t>Ashley Green and Whelpley Hill Neighbourhood Plan</w:t>
      </w:r>
    </w:p>
    <w:p w14:paraId="11B7AB8B" w14:textId="77777777" w:rsidR="00266614" w:rsidRDefault="00266614" w:rsidP="00266614">
      <w:pPr>
        <w:spacing w:after="0"/>
        <w:rPr>
          <w:rFonts w:ascii="Arial" w:hAnsi="Arial" w:cs="Arial"/>
          <w:b/>
          <w:bCs/>
          <w:sz w:val="20"/>
          <w:szCs w:val="20"/>
        </w:rPr>
      </w:pPr>
    </w:p>
    <w:p w14:paraId="70D6A27A" w14:textId="77777777" w:rsidR="00266614" w:rsidRDefault="00266614" w:rsidP="00266614">
      <w:pPr>
        <w:spacing w:after="0"/>
        <w:rPr>
          <w:rFonts w:ascii="Arial" w:hAnsi="Arial" w:cs="Arial"/>
          <w:b/>
          <w:bCs/>
          <w:sz w:val="20"/>
          <w:szCs w:val="20"/>
        </w:rPr>
      </w:pPr>
    </w:p>
    <w:p w14:paraId="066FBEE1" w14:textId="0AE3DD49" w:rsidR="00266614" w:rsidRPr="00266614" w:rsidRDefault="00266614" w:rsidP="00266614">
      <w:pPr>
        <w:spacing w:after="0"/>
        <w:rPr>
          <w:rFonts w:ascii="Arial" w:hAnsi="Arial" w:cs="Arial"/>
          <w:b/>
          <w:bCs/>
          <w:sz w:val="20"/>
          <w:szCs w:val="20"/>
        </w:rPr>
      </w:pPr>
      <w:r>
        <w:rPr>
          <w:rFonts w:ascii="Arial" w:hAnsi="Arial" w:cs="Arial"/>
          <w:b/>
          <w:bCs/>
          <w:sz w:val="20"/>
          <w:szCs w:val="20"/>
        </w:rPr>
        <w:t xml:space="preserve">Signed: </w:t>
      </w:r>
      <w:r>
        <w:rPr>
          <w:rFonts w:ascii="Arial" w:hAnsi="Arial" w:cs="Arial"/>
          <w:b/>
          <w:bCs/>
          <w:noProof/>
          <w:sz w:val="20"/>
          <w:szCs w:val="20"/>
        </w:rPr>
        <w:drawing>
          <wp:inline distT="0" distB="0" distL="0" distR="0" wp14:anchorId="62ACEB1F" wp14:editId="1F63AD56">
            <wp:extent cx="1394467" cy="506437"/>
            <wp:effectExtent l="0" t="0" r="0" b="8255"/>
            <wp:docPr id="1371521062" name="Picture 1" descr="A signature on a white sur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521062" name="Picture 1" descr="A signature on a white surface&#10;&#10;AI-generated content may be incorrect."/>
                    <pic:cNvPicPr/>
                  </pic:nvPicPr>
                  <pic:blipFill>
                    <a:blip r:embed="rId8" cstate="print">
                      <a:extLst>
                        <a:ext uri="{BEBA8EAE-BF5A-486C-A8C5-ECC9F3942E4B}">
                          <a14:imgProps xmlns:a14="http://schemas.microsoft.com/office/drawing/2010/main">
                            <a14:imgLayer r:embed="rId9">
                              <a14:imgEffect>
                                <a14:artisticPhotocopy/>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486567" cy="539886"/>
                    </a:xfrm>
                    <a:prstGeom prst="rect">
                      <a:avLst/>
                    </a:prstGeom>
                  </pic:spPr>
                </pic:pic>
              </a:graphicData>
            </a:graphic>
          </wp:inline>
        </w:drawing>
      </w:r>
    </w:p>
    <w:p w14:paraId="09E0BA56" w14:textId="1897EBA1" w:rsidR="004D7EA6" w:rsidRDefault="00266614" w:rsidP="004555A4">
      <w:pPr>
        <w:spacing w:after="0"/>
        <w:rPr>
          <w:rFonts w:ascii="Arial" w:hAnsi="Arial" w:cs="Arial"/>
          <w:b/>
          <w:bCs/>
          <w:sz w:val="20"/>
          <w:szCs w:val="20"/>
        </w:rPr>
      </w:pPr>
      <w:r>
        <w:rPr>
          <w:rFonts w:ascii="Arial" w:hAnsi="Arial" w:cs="Arial"/>
          <w:b/>
          <w:bCs/>
          <w:sz w:val="20"/>
          <w:szCs w:val="20"/>
        </w:rPr>
        <w:t>Date: 1</w:t>
      </w:r>
      <w:r w:rsidR="00ED4A04">
        <w:rPr>
          <w:rFonts w:ascii="Arial" w:hAnsi="Arial" w:cs="Arial"/>
          <w:b/>
          <w:bCs/>
          <w:sz w:val="20"/>
          <w:szCs w:val="20"/>
        </w:rPr>
        <w:t>4</w:t>
      </w:r>
      <w:r>
        <w:rPr>
          <w:rFonts w:ascii="Arial" w:hAnsi="Arial" w:cs="Arial"/>
          <w:b/>
          <w:bCs/>
          <w:sz w:val="20"/>
          <w:szCs w:val="20"/>
        </w:rPr>
        <w:t xml:space="preserve"> – Jun - 2025</w:t>
      </w:r>
    </w:p>
    <w:p w14:paraId="1DB6653B" w14:textId="7F8C614F" w:rsidR="00561821" w:rsidRPr="004555A4" w:rsidRDefault="00561821" w:rsidP="004555A4">
      <w:pPr>
        <w:spacing w:after="0"/>
        <w:rPr>
          <w:rFonts w:ascii="Arial" w:hAnsi="Arial" w:cs="Arial"/>
          <w:b/>
          <w:bCs/>
          <w:sz w:val="20"/>
          <w:szCs w:val="20"/>
        </w:rPr>
      </w:pPr>
    </w:p>
    <w:sectPr w:rsidR="00561821" w:rsidRPr="004555A4" w:rsidSect="00E356CF">
      <w:footerReference w:type="default" r:id="rId10"/>
      <w:pgSz w:w="11906" w:h="16838"/>
      <w:pgMar w:top="720" w:right="720" w:bottom="720" w:left="720"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26901" w14:textId="77777777" w:rsidR="00F52DDD" w:rsidRDefault="00F52DDD" w:rsidP="00571E0C">
      <w:pPr>
        <w:spacing w:after="0" w:line="240" w:lineRule="auto"/>
      </w:pPr>
      <w:r>
        <w:separator/>
      </w:r>
    </w:p>
  </w:endnote>
  <w:endnote w:type="continuationSeparator" w:id="0">
    <w:p w14:paraId="01EDDADF" w14:textId="77777777" w:rsidR="00F52DDD" w:rsidRDefault="00F52DDD" w:rsidP="00571E0C">
      <w:pPr>
        <w:spacing w:after="0" w:line="240" w:lineRule="auto"/>
      </w:pPr>
      <w:r>
        <w:continuationSeparator/>
      </w:r>
    </w:p>
  </w:endnote>
  <w:endnote w:type="continuationNotice" w:id="1">
    <w:p w14:paraId="1654651B" w14:textId="77777777" w:rsidR="00F52DDD" w:rsidRDefault="00F52D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4628798"/>
      <w:docPartObj>
        <w:docPartGallery w:val="Page Numbers (Bottom of Page)"/>
        <w:docPartUnique/>
      </w:docPartObj>
    </w:sdtPr>
    <w:sdtEndPr>
      <w:rPr>
        <w:noProof/>
      </w:rPr>
    </w:sdtEndPr>
    <w:sdtContent>
      <w:p w14:paraId="2831E8F7" w14:textId="61F1C340" w:rsidR="00571E0C" w:rsidRDefault="00571E0C" w:rsidP="00571E0C">
        <w:pPr>
          <w:pStyle w:val="Footer"/>
          <w:jc w:val="right"/>
        </w:pPr>
        <w:r>
          <w:fldChar w:fldCharType="begin"/>
        </w:r>
        <w:r>
          <w:instrText xml:space="preserve"> PAGE   \* MERGEFORMAT </w:instrText>
        </w:r>
        <w:r>
          <w:fldChar w:fldCharType="separate"/>
        </w:r>
        <w:r>
          <w:t>1</w:t>
        </w:r>
        <w:r>
          <w:rPr>
            <w:noProof/>
          </w:rPr>
          <w:fldChar w:fldCharType="end"/>
        </w:r>
      </w:p>
    </w:sdtContent>
  </w:sdt>
  <w:p w14:paraId="1DC31191" w14:textId="77777777" w:rsidR="00571E0C" w:rsidRDefault="00571E0C" w:rsidP="00571E0C">
    <w:pPr>
      <w:pStyle w:val="Footer"/>
      <w:pBdr>
        <w:top w:val="single" w:sz="4" w:space="1" w:color="auto"/>
      </w:pBdr>
      <w:jc w:val="center"/>
      <w:rPr>
        <w:sz w:val="16"/>
        <w:szCs w:val="16"/>
      </w:rPr>
    </w:pPr>
    <w:r>
      <w:rPr>
        <w:sz w:val="16"/>
        <w:szCs w:val="16"/>
      </w:rPr>
      <w:t xml:space="preserve">In accordance with the Openness of Local Government Bodies Regulations Act 2014, all non-confidential documentation is available to view </w:t>
    </w:r>
  </w:p>
  <w:p w14:paraId="5F85A63D" w14:textId="77777777" w:rsidR="00571E0C" w:rsidRPr="00A939AF" w:rsidRDefault="00571E0C" w:rsidP="00571E0C">
    <w:pPr>
      <w:pStyle w:val="Footer"/>
      <w:pBdr>
        <w:top w:val="single" w:sz="4" w:space="1" w:color="auto"/>
      </w:pBdr>
      <w:jc w:val="center"/>
      <w:rPr>
        <w:sz w:val="16"/>
        <w:szCs w:val="16"/>
      </w:rPr>
    </w:pPr>
    <w:r>
      <w:rPr>
        <w:sz w:val="16"/>
        <w:szCs w:val="16"/>
      </w:rPr>
      <w:t>on request from the Parish Clerk</w:t>
    </w:r>
  </w:p>
  <w:p w14:paraId="0F3B4BED" w14:textId="77777777" w:rsidR="00571E0C" w:rsidRDefault="00571E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C03D1" w14:textId="77777777" w:rsidR="00F52DDD" w:rsidRDefault="00F52DDD" w:rsidP="00571E0C">
      <w:pPr>
        <w:spacing w:after="0" w:line="240" w:lineRule="auto"/>
      </w:pPr>
      <w:r>
        <w:separator/>
      </w:r>
    </w:p>
  </w:footnote>
  <w:footnote w:type="continuationSeparator" w:id="0">
    <w:p w14:paraId="5E03F3ED" w14:textId="77777777" w:rsidR="00F52DDD" w:rsidRDefault="00F52DDD" w:rsidP="00571E0C">
      <w:pPr>
        <w:spacing w:after="0" w:line="240" w:lineRule="auto"/>
      </w:pPr>
      <w:r>
        <w:continuationSeparator/>
      </w:r>
    </w:p>
  </w:footnote>
  <w:footnote w:type="continuationNotice" w:id="1">
    <w:p w14:paraId="34FCBB3C" w14:textId="77777777" w:rsidR="00F52DDD" w:rsidRDefault="00F52DD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814D1C"/>
    <w:multiLevelType w:val="hybridMultilevel"/>
    <w:tmpl w:val="00D402CC"/>
    <w:lvl w:ilvl="0" w:tplc="65BE86FC">
      <w:start w:val="1"/>
      <w:numFmt w:val="lowerLetter"/>
      <w:lvlText w:val="%1)"/>
      <w:lvlJc w:val="left"/>
      <w:pPr>
        <w:ind w:left="1440" w:hanging="360"/>
      </w:pPr>
      <w:rPr>
        <w:rFonts w:ascii="Arial" w:eastAsiaTheme="minorHAnsi" w:hAnsi="Arial" w:cs="Arial"/>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5BCE3220"/>
    <w:multiLevelType w:val="hybridMultilevel"/>
    <w:tmpl w:val="7D349E48"/>
    <w:lvl w:ilvl="0" w:tplc="FA201FCE">
      <w:start w:val="1"/>
      <w:numFmt w:val="decimal"/>
      <w:lvlText w:val="%1."/>
      <w:lvlJc w:val="left"/>
      <w:pPr>
        <w:ind w:left="720" w:hanging="360"/>
      </w:pPr>
      <w:rPr>
        <w:b/>
      </w:rPr>
    </w:lvl>
    <w:lvl w:ilvl="1" w:tplc="65BE86FC">
      <w:start w:val="1"/>
      <w:numFmt w:val="lowerLetter"/>
      <w:lvlText w:val="%2)"/>
      <w:lvlJc w:val="left"/>
      <w:pPr>
        <w:ind w:left="1352" w:hanging="360"/>
      </w:pPr>
      <w:rPr>
        <w:rFonts w:ascii="Arial" w:eastAsiaTheme="minorHAnsi" w:hAnsi="Arial" w:cs="Arial"/>
        <w:color w:val="auto"/>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4112A272">
      <w:start w:val="4"/>
      <w:numFmt w:val="bullet"/>
      <w:lvlText w:val="-"/>
      <w:lvlJc w:val="left"/>
      <w:pPr>
        <w:ind w:left="3600" w:hanging="360"/>
      </w:pPr>
      <w:rPr>
        <w:rFonts w:ascii="Arial" w:eastAsiaTheme="minorHAnsi" w:hAnsi="Arial" w:cs="Arial"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1519483">
    <w:abstractNumId w:val="1"/>
  </w:num>
  <w:num w:numId="2" w16cid:durableId="1594127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E0C"/>
    <w:rsid w:val="00001D55"/>
    <w:rsid w:val="00005D97"/>
    <w:rsid w:val="00007C8D"/>
    <w:rsid w:val="00017890"/>
    <w:rsid w:val="00055A1B"/>
    <w:rsid w:val="00061B72"/>
    <w:rsid w:val="00066BDF"/>
    <w:rsid w:val="00070B9C"/>
    <w:rsid w:val="00073825"/>
    <w:rsid w:val="00074DC1"/>
    <w:rsid w:val="00092037"/>
    <w:rsid w:val="00092D20"/>
    <w:rsid w:val="0009644B"/>
    <w:rsid w:val="000B1AB9"/>
    <w:rsid w:val="000B58E3"/>
    <w:rsid w:val="000B69FF"/>
    <w:rsid w:val="000C0DB9"/>
    <w:rsid w:val="000C79DE"/>
    <w:rsid w:val="000E11EB"/>
    <w:rsid w:val="000E1F13"/>
    <w:rsid w:val="000E582C"/>
    <w:rsid w:val="000F5405"/>
    <w:rsid w:val="000F6DB1"/>
    <w:rsid w:val="00103E0D"/>
    <w:rsid w:val="00110FFE"/>
    <w:rsid w:val="00122FCE"/>
    <w:rsid w:val="001325A7"/>
    <w:rsid w:val="00132B08"/>
    <w:rsid w:val="001377F9"/>
    <w:rsid w:val="00142197"/>
    <w:rsid w:val="0015076F"/>
    <w:rsid w:val="0015182A"/>
    <w:rsid w:val="00154E0F"/>
    <w:rsid w:val="00163E11"/>
    <w:rsid w:val="001763A4"/>
    <w:rsid w:val="00180314"/>
    <w:rsid w:val="001967C6"/>
    <w:rsid w:val="00196DD8"/>
    <w:rsid w:val="001A0FC7"/>
    <w:rsid w:val="001A16F1"/>
    <w:rsid w:val="001A28E1"/>
    <w:rsid w:val="001A4708"/>
    <w:rsid w:val="001A6639"/>
    <w:rsid w:val="001C36E8"/>
    <w:rsid w:val="001D1FD6"/>
    <w:rsid w:val="001D2D0C"/>
    <w:rsid w:val="001D4991"/>
    <w:rsid w:val="001E339C"/>
    <w:rsid w:val="001E41FD"/>
    <w:rsid w:val="001F665F"/>
    <w:rsid w:val="00206F46"/>
    <w:rsid w:val="0020707E"/>
    <w:rsid w:val="00216CD5"/>
    <w:rsid w:val="002203E0"/>
    <w:rsid w:val="00223D46"/>
    <w:rsid w:val="00230C11"/>
    <w:rsid w:val="002328AC"/>
    <w:rsid w:val="00246CC8"/>
    <w:rsid w:val="00262A00"/>
    <w:rsid w:val="00266614"/>
    <w:rsid w:val="00276CA8"/>
    <w:rsid w:val="0028365B"/>
    <w:rsid w:val="00283709"/>
    <w:rsid w:val="002912EE"/>
    <w:rsid w:val="002A3B5B"/>
    <w:rsid w:val="002A70E9"/>
    <w:rsid w:val="002C07E5"/>
    <w:rsid w:val="002C0D76"/>
    <w:rsid w:val="002C61D4"/>
    <w:rsid w:val="002D34C4"/>
    <w:rsid w:val="002D51D5"/>
    <w:rsid w:val="002D6DCD"/>
    <w:rsid w:val="0030150B"/>
    <w:rsid w:val="00325B79"/>
    <w:rsid w:val="003310CD"/>
    <w:rsid w:val="00336693"/>
    <w:rsid w:val="00340B78"/>
    <w:rsid w:val="00341439"/>
    <w:rsid w:val="00342250"/>
    <w:rsid w:val="003438D1"/>
    <w:rsid w:val="003447F5"/>
    <w:rsid w:val="0034667D"/>
    <w:rsid w:val="003472F8"/>
    <w:rsid w:val="00347681"/>
    <w:rsid w:val="00354C03"/>
    <w:rsid w:val="00371577"/>
    <w:rsid w:val="00371FC1"/>
    <w:rsid w:val="003722CD"/>
    <w:rsid w:val="00373D18"/>
    <w:rsid w:val="00380D2E"/>
    <w:rsid w:val="00387CCA"/>
    <w:rsid w:val="00387DBC"/>
    <w:rsid w:val="00396202"/>
    <w:rsid w:val="003A2CAB"/>
    <w:rsid w:val="003A3A7E"/>
    <w:rsid w:val="003B68D7"/>
    <w:rsid w:val="003C2017"/>
    <w:rsid w:val="003C288E"/>
    <w:rsid w:val="003C481A"/>
    <w:rsid w:val="003C5078"/>
    <w:rsid w:val="003D3C4F"/>
    <w:rsid w:val="003D7C09"/>
    <w:rsid w:val="003E092E"/>
    <w:rsid w:val="003E178F"/>
    <w:rsid w:val="003E219C"/>
    <w:rsid w:val="003E4D85"/>
    <w:rsid w:val="003E54A8"/>
    <w:rsid w:val="003E6F4F"/>
    <w:rsid w:val="003F4DBA"/>
    <w:rsid w:val="003F63DC"/>
    <w:rsid w:val="00413D2B"/>
    <w:rsid w:val="0041449E"/>
    <w:rsid w:val="00416614"/>
    <w:rsid w:val="00432B3C"/>
    <w:rsid w:val="0043320E"/>
    <w:rsid w:val="004405BB"/>
    <w:rsid w:val="00440FAB"/>
    <w:rsid w:val="004434C5"/>
    <w:rsid w:val="004516DF"/>
    <w:rsid w:val="00452520"/>
    <w:rsid w:val="004555A4"/>
    <w:rsid w:val="00456BB1"/>
    <w:rsid w:val="00466910"/>
    <w:rsid w:val="004836D9"/>
    <w:rsid w:val="004850BC"/>
    <w:rsid w:val="00492D25"/>
    <w:rsid w:val="00493B75"/>
    <w:rsid w:val="004A2717"/>
    <w:rsid w:val="004A4FBC"/>
    <w:rsid w:val="004A6492"/>
    <w:rsid w:val="004B4EFD"/>
    <w:rsid w:val="004C3120"/>
    <w:rsid w:val="004D5ADB"/>
    <w:rsid w:val="004D7EA6"/>
    <w:rsid w:val="004E6DF9"/>
    <w:rsid w:val="004E76EE"/>
    <w:rsid w:val="004F2295"/>
    <w:rsid w:val="004F565D"/>
    <w:rsid w:val="00500CF5"/>
    <w:rsid w:val="005147A7"/>
    <w:rsid w:val="0051651B"/>
    <w:rsid w:val="00516617"/>
    <w:rsid w:val="00517B27"/>
    <w:rsid w:val="00530BDD"/>
    <w:rsid w:val="00542596"/>
    <w:rsid w:val="005428E7"/>
    <w:rsid w:val="0054552F"/>
    <w:rsid w:val="00545F25"/>
    <w:rsid w:val="0054733E"/>
    <w:rsid w:val="00547C73"/>
    <w:rsid w:val="00547CD9"/>
    <w:rsid w:val="005609BE"/>
    <w:rsid w:val="00561821"/>
    <w:rsid w:val="00562CC8"/>
    <w:rsid w:val="00562DFA"/>
    <w:rsid w:val="0056759B"/>
    <w:rsid w:val="00571E0C"/>
    <w:rsid w:val="005766EC"/>
    <w:rsid w:val="00584954"/>
    <w:rsid w:val="00584B5B"/>
    <w:rsid w:val="00595403"/>
    <w:rsid w:val="00596074"/>
    <w:rsid w:val="005960A6"/>
    <w:rsid w:val="005A22DD"/>
    <w:rsid w:val="005B0520"/>
    <w:rsid w:val="005B1D36"/>
    <w:rsid w:val="005C305B"/>
    <w:rsid w:val="005C5A8E"/>
    <w:rsid w:val="005D0B59"/>
    <w:rsid w:val="005E0D2B"/>
    <w:rsid w:val="005F24E1"/>
    <w:rsid w:val="005F5244"/>
    <w:rsid w:val="006028BA"/>
    <w:rsid w:val="006102AA"/>
    <w:rsid w:val="00613B5F"/>
    <w:rsid w:val="0062108A"/>
    <w:rsid w:val="00623EAA"/>
    <w:rsid w:val="00623F70"/>
    <w:rsid w:val="00625278"/>
    <w:rsid w:val="006476BF"/>
    <w:rsid w:val="006731D4"/>
    <w:rsid w:val="00682598"/>
    <w:rsid w:val="006865E3"/>
    <w:rsid w:val="00691685"/>
    <w:rsid w:val="006938BF"/>
    <w:rsid w:val="00693BB9"/>
    <w:rsid w:val="006963F0"/>
    <w:rsid w:val="006A6A67"/>
    <w:rsid w:val="006B2B6D"/>
    <w:rsid w:val="006B2ECB"/>
    <w:rsid w:val="006B33DB"/>
    <w:rsid w:val="006C11F8"/>
    <w:rsid w:val="006C630E"/>
    <w:rsid w:val="006C6A28"/>
    <w:rsid w:val="006D38A3"/>
    <w:rsid w:val="006E182A"/>
    <w:rsid w:val="006E3267"/>
    <w:rsid w:val="006E3C6D"/>
    <w:rsid w:val="006E4E3F"/>
    <w:rsid w:val="006E542A"/>
    <w:rsid w:val="006F43F6"/>
    <w:rsid w:val="007033E8"/>
    <w:rsid w:val="00716B14"/>
    <w:rsid w:val="007176E1"/>
    <w:rsid w:val="00721764"/>
    <w:rsid w:val="00741C5D"/>
    <w:rsid w:val="00741D6B"/>
    <w:rsid w:val="00752352"/>
    <w:rsid w:val="00753134"/>
    <w:rsid w:val="007543D7"/>
    <w:rsid w:val="00754ABC"/>
    <w:rsid w:val="00755F2D"/>
    <w:rsid w:val="00762C6B"/>
    <w:rsid w:val="00767F25"/>
    <w:rsid w:val="00771E09"/>
    <w:rsid w:val="00784893"/>
    <w:rsid w:val="00785440"/>
    <w:rsid w:val="00786356"/>
    <w:rsid w:val="00793521"/>
    <w:rsid w:val="007A3945"/>
    <w:rsid w:val="007A4E5C"/>
    <w:rsid w:val="007A777B"/>
    <w:rsid w:val="007B0B53"/>
    <w:rsid w:val="007B0BC0"/>
    <w:rsid w:val="007B4C22"/>
    <w:rsid w:val="007D7076"/>
    <w:rsid w:val="007F14FB"/>
    <w:rsid w:val="007F3EA0"/>
    <w:rsid w:val="007F41C6"/>
    <w:rsid w:val="007F454D"/>
    <w:rsid w:val="007F5777"/>
    <w:rsid w:val="00801C8F"/>
    <w:rsid w:val="00802561"/>
    <w:rsid w:val="00810EF7"/>
    <w:rsid w:val="0081456E"/>
    <w:rsid w:val="0082417C"/>
    <w:rsid w:val="00833044"/>
    <w:rsid w:val="00841620"/>
    <w:rsid w:val="00851732"/>
    <w:rsid w:val="00853674"/>
    <w:rsid w:val="00863D83"/>
    <w:rsid w:val="008668D8"/>
    <w:rsid w:val="008715CC"/>
    <w:rsid w:val="00884137"/>
    <w:rsid w:val="0088783C"/>
    <w:rsid w:val="00895630"/>
    <w:rsid w:val="0089675B"/>
    <w:rsid w:val="008A4B37"/>
    <w:rsid w:val="008B76FE"/>
    <w:rsid w:val="008B77A3"/>
    <w:rsid w:val="008C0106"/>
    <w:rsid w:val="008C3DA3"/>
    <w:rsid w:val="008E0105"/>
    <w:rsid w:val="008E75EB"/>
    <w:rsid w:val="009033CB"/>
    <w:rsid w:val="00906A5F"/>
    <w:rsid w:val="00917D11"/>
    <w:rsid w:val="00924B31"/>
    <w:rsid w:val="00936221"/>
    <w:rsid w:val="0097285B"/>
    <w:rsid w:val="00980FF6"/>
    <w:rsid w:val="009935F4"/>
    <w:rsid w:val="009938D3"/>
    <w:rsid w:val="00993D06"/>
    <w:rsid w:val="00995AD8"/>
    <w:rsid w:val="00997DEF"/>
    <w:rsid w:val="009A4BF6"/>
    <w:rsid w:val="009B28C0"/>
    <w:rsid w:val="009D76A6"/>
    <w:rsid w:val="009F4EA6"/>
    <w:rsid w:val="009F5E65"/>
    <w:rsid w:val="00A12A36"/>
    <w:rsid w:val="00A31DC3"/>
    <w:rsid w:val="00A41A8D"/>
    <w:rsid w:val="00A749D0"/>
    <w:rsid w:val="00A74A31"/>
    <w:rsid w:val="00A80E75"/>
    <w:rsid w:val="00A87D04"/>
    <w:rsid w:val="00A93531"/>
    <w:rsid w:val="00AA0661"/>
    <w:rsid w:val="00AA2566"/>
    <w:rsid w:val="00AA6617"/>
    <w:rsid w:val="00AB6C3E"/>
    <w:rsid w:val="00AC2C30"/>
    <w:rsid w:val="00AD575D"/>
    <w:rsid w:val="00AE01AB"/>
    <w:rsid w:val="00AE2FDB"/>
    <w:rsid w:val="00AE4131"/>
    <w:rsid w:val="00AF09D8"/>
    <w:rsid w:val="00AF793A"/>
    <w:rsid w:val="00AF796E"/>
    <w:rsid w:val="00B0556E"/>
    <w:rsid w:val="00B07910"/>
    <w:rsid w:val="00B07A14"/>
    <w:rsid w:val="00B123C7"/>
    <w:rsid w:val="00B17113"/>
    <w:rsid w:val="00B17513"/>
    <w:rsid w:val="00B21DD5"/>
    <w:rsid w:val="00B221C9"/>
    <w:rsid w:val="00B23905"/>
    <w:rsid w:val="00B27845"/>
    <w:rsid w:val="00B33BF3"/>
    <w:rsid w:val="00B367DB"/>
    <w:rsid w:val="00B37A9F"/>
    <w:rsid w:val="00B436A3"/>
    <w:rsid w:val="00B46824"/>
    <w:rsid w:val="00B47BA2"/>
    <w:rsid w:val="00B53ED6"/>
    <w:rsid w:val="00B56B9A"/>
    <w:rsid w:val="00B80A3E"/>
    <w:rsid w:val="00B85FC9"/>
    <w:rsid w:val="00B8717B"/>
    <w:rsid w:val="00B92AC1"/>
    <w:rsid w:val="00B97AE0"/>
    <w:rsid w:val="00BA34A9"/>
    <w:rsid w:val="00BA41B9"/>
    <w:rsid w:val="00BA59DB"/>
    <w:rsid w:val="00BC0CBE"/>
    <w:rsid w:val="00BD3AFD"/>
    <w:rsid w:val="00BD6FAC"/>
    <w:rsid w:val="00BE1D31"/>
    <w:rsid w:val="00BF3BF8"/>
    <w:rsid w:val="00BF7BE0"/>
    <w:rsid w:val="00C0080E"/>
    <w:rsid w:val="00C105D2"/>
    <w:rsid w:val="00C12371"/>
    <w:rsid w:val="00C157B5"/>
    <w:rsid w:val="00C2457E"/>
    <w:rsid w:val="00C316B7"/>
    <w:rsid w:val="00C31835"/>
    <w:rsid w:val="00C32946"/>
    <w:rsid w:val="00C35BF0"/>
    <w:rsid w:val="00C50263"/>
    <w:rsid w:val="00C728C0"/>
    <w:rsid w:val="00C73E0E"/>
    <w:rsid w:val="00C777F2"/>
    <w:rsid w:val="00C77B77"/>
    <w:rsid w:val="00C8404B"/>
    <w:rsid w:val="00C86A95"/>
    <w:rsid w:val="00C928FE"/>
    <w:rsid w:val="00CA009C"/>
    <w:rsid w:val="00CA67B6"/>
    <w:rsid w:val="00CC29F6"/>
    <w:rsid w:val="00CD605E"/>
    <w:rsid w:val="00CE03E3"/>
    <w:rsid w:val="00CE35A1"/>
    <w:rsid w:val="00D04BD3"/>
    <w:rsid w:val="00D13E4A"/>
    <w:rsid w:val="00D14827"/>
    <w:rsid w:val="00D21BDC"/>
    <w:rsid w:val="00D31A00"/>
    <w:rsid w:val="00D32EEA"/>
    <w:rsid w:val="00D47F60"/>
    <w:rsid w:val="00D503B8"/>
    <w:rsid w:val="00D619D1"/>
    <w:rsid w:val="00D805E9"/>
    <w:rsid w:val="00D83CD1"/>
    <w:rsid w:val="00D83E4D"/>
    <w:rsid w:val="00D9225F"/>
    <w:rsid w:val="00D928F6"/>
    <w:rsid w:val="00DB7A45"/>
    <w:rsid w:val="00DC131B"/>
    <w:rsid w:val="00DC5B9A"/>
    <w:rsid w:val="00DC606A"/>
    <w:rsid w:val="00DD5119"/>
    <w:rsid w:val="00DD551B"/>
    <w:rsid w:val="00DE202E"/>
    <w:rsid w:val="00DE3E3B"/>
    <w:rsid w:val="00DF1535"/>
    <w:rsid w:val="00E035A1"/>
    <w:rsid w:val="00E06E0A"/>
    <w:rsid w:val="00E13ACB"/>
    <w:rsid w:val="00E14D5D"/>
    <w:rsid w:val="00E16440"/>
    <w:rsid w:val="00E170CC"/>
    <w:rsid w:val="00E24381"/>
    <w:rsid w:val="00E24699"/>
    <w:rsid w:val="00E34A7B"/>
    <w:rsid w:val="00E356CF"/>
    <w:rsid w:val="00E35A52"/>
    <w:rsid w:val="00E4329D"/>
    <w:rsid w:val="00E51B5F"/>
    <w:rsid w:val="00E61C3E"/>
    <w:rsid w:val="00E6452A"/>
    <w:rsid w:val="00E73D02"/>
    <w:rsid w:val="00E80F6F"/>
    <w:rsid w:val="00E83E3C"/>
    <w:rsid w:val="00E92D40"/>
    <w:rsid w:val="00E94CAA"/>
    <w:rsid w:val="00E96F31"/>
    <w:rsid w:val="00EA30A6"/>
    <w:rsid w:val="00EB0A51"/>
    <w:rsid w:val="00EB2F22"/>
    <w:rsid w:val="00EB66E3"/>
    <w:rsid w:val="00EC798D"/>
    <w:rsid w:val="00ED39CF"/>
    <w:rsid w:val="00ED4A04"/>
    <w:rsid w:val="00EE343D"/>
    <w:rsid w:val="00EE4FA4"/>
    <w:rsid w:val="00EE707C"/>
    <w:rsid w:val="00EF3362"/>
    <w:rsid w:val="00EF36F2"/>
    <w:rsid w:val="00EF6FB6"/>
    <w:rsid w:val="00EF7110"/>
    <w:rsid w:val="00F0599E"/>
    <w:rsid w:val="00F06A6B"/>
    <w:rsid w:val="00F06AF0"/>
    <w:rsid w:val="00F10BD6"/>
    <w:rsid w:val="00F11E82"/>
    <w:rsid w:val="00F16DA8"/>
    <w:rsid w:val="00F41CD8"/>
    <w:rsid w:val="00F52DDD"/>
    <w:rsid w:val="00F57BA0"/>
    <w:rsid w:val="00F678A9"/>
    <w:rsid w:val="00F72DAF"/>
    <w:rsid w:val="00F778DC"/>
    <w:rsid w:val="00F80D18"/>
    <w:rsid w:val="00F82341"/>
    <w:rsid w:val="00F847F5"/>
    <w:rsid w:val="00F849AB"/>
    <w:rsid w:val="00F87A28"/>
    <w:rsid w:val="00F90DE1"/>
    <w:rsid w:val="00F971AF"/>
    <w:rsid w:val="00F97373"/>
    <w:rsid w:val="00FA2263"/>
    <w:rsid w:val="00FA50DA"/>
    <w:rsid w:val="00FB0C4D"/>
    <w:rsid w:val="00FB13F0"/>
    <w:rsid w:val="00FC02F2"/>
    <w:rsid w:val="00FC1FBD"/>
    <w:rsid w:val="00FD0869"/>
    <w:rsid w:val="00FD7364"/>
    <w:rsid w:val="00FE0E98"/>
    <w:rsid w:val="00FE0FA5"/>
    <w:rsid w:val="00FE1FCF"/>
    <w:rsid w:val="00FE4D92"/>
    <w:rsid w:val="00FF5849"/>
    <w:rsid w:val="00FF5F7E"/>
    <w:rsid w:val="00FF6488"/>
    <w:rsid w:val="00FF7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0D6E4"/>
  <w15:chartTrackingRefBased/>
  <w15:docId w15:val="{7A76AB5F-2BE0-484B-AB1B-CA795BBF1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E0C"/>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71E0C"/>
    <w:pPr>
      <w:spacing w:after="0" w:line="240" w:lineRule="auto"/>
      <w:jc w:val="center"/>
    </w:pPr>
    <w:rPr>
      <w:rFonts w:ascii="Arial" w:eastAsia="Times New Roman" w:hAnsi="Arial" w:cs="Arial"/>
      <w:b/>
      <w:bCs/>
      <w:sz w:val="36"/>
      <w:szCs w:val="24"/>
    </w:rPr>
  </w:style>
  <w:style w:type="character" w:customStyle="1" w:styleId="TitleChar">
    <w:name w:val="Title Char"/>
    <w:basedOn w:val="DefaultParagraphFont"/>
    <w:link w:val="Title"/>
    <w:rsid w:val="00571E0C"/>
    <w:rPr>
      <w:rFonts w:ascii="Arial" w:eastAsia="Times New Roman" w:hAnsi="Arial" w:cs="Arial"/>
      <w:b/>
      <w:bCs/>
      <w:sz w:val="36"/>
      <w:szCs w:val="24"/>
    </w:rPr>
  </w:style>
  <w:style w:type="paragraph" w:styleId="ListParagraph">
    <w:name w:val="List Paragraph"/>
    <w:basedOn w:val="Normal"/>
    <w:uiPriority w:val="34"/>
    <w:qFormat/>
    <w:rsid w:val="00571E0C"/>
    <w:pPr>
      <w:ind w:left="720"/>
      <w:contextualSpacing/>
    </w:pPr>
  </w:style>
  <w:style w:type="paragraph" w:styleId="NoSpacing">
    <w:name w:val="No Spacing"/>
    <w:uiPriority w:val="1"/>
    <w:qFormat/>
    <w:rsid w:val="00571E0C"/>
    <w:pPr>
      <w:spacing w:after="0" w:line="240" w:lineRule="auto"/>
    </w:pPr>
  </w:style>
  <w:style w:type="paragraph" w:styleId="Header">
    <w:name w:val="header"/>
    <w:basedOn w:val="Normal"/>
    <w:link w:val="HeaderChar"/>
    <w:uiPriority w:val="99"/>
    <w:unhideWhenUsed/>
    <w:rsid w:val="00571E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E0C"/>
  </w:style>
  <w:style w:type="paragraph" w:styleId="Footer">
    <w:name w:val="footer"/>
    <w:basedOn w:val="Normal"/>
    <w:link w:val="FooterChar"/>
    <w:uiPriority w:val="99"/>
    <w:unhideWhenUsed/>
    <w:rsid w:val="00571E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Leek</dc:creator>
  <cp:keywords/>
  <dc:description/>
  <cp:lastModifiedBy>Claire Leek</cp:lastModifiedBy>
  <cp:revision>5</cp:revision>
  <cp:lastPrinted>2025-01-09T19:39:00Z</cp:lastPrinted>
  <dcterms:created xsi:type="dcterms:W3CDTF">2025-07-15T14:23:00Z</dcterms:created>
  <dcterms:modified xsi:type="dcterms:W3CDTF">2025-07-16T21:49:00Z</dcterms:modified>
</cp:coreProperties>
</file>