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7FC1A" w14:textId="77777777" w:rsidR="00352544" w:rsidRPr="001E0DA4" w:rsidRDefault="001E0DA4" w:rsidP="001E0DA4">
      <w:pPr>
        <w:pStyle w:val="NoSpacing"/>
        <w:jc w:val="center"/>
        <w:rPr>
          <w:b/>
          <w:sz w:val="32"/>
          <w:szCs w:val="32"/>
        </w:rPr>
      </w:pPr>
      <w:r w:rsidRPr="001E0DA4">
        <w:rPr>
          <w:b/>
          <w:sz w:val="32"/>
          <w:szCs w:val="32"/>
        </w:rPr>
        <w:t>LATIMER AND LEY HILL PARISH COUNCIL</w:t>
      </w:r>
    </w:p>
    <w:p w14:paraId="6E0F48E2" w14:textId="77777777" w:rsidR="001E0DA4" w:rsidRDefault="001E0DA4" w:rsidP="001E0DA4">
      <w:pPr>
        <w:pStyle w:val="NoSpacing"/>
      </w:pPr>
    </w:p>
    <w:p w14:paraId="5B6C0554" w14:textId="77777777" w:rsidR="001E0DA4" w:rsidRPr="001E0DA4" w:rsidRDefault="001E0DA4" w:rsidP="001E0DA4">
      <w:pPr>
        <w:pStyle w:val="NoSpacing"/>
        <w:jc w:val="center"/>
        <w:rPr>
          <w:b/>
          <w:sz w:val="28"/>
          <w:szCs w:val="28"/>
          <w:u w:val="single"/>
        </w:rPr>
      </w:pPr>
      <w:r w:rsidRPr="001E0DA4">
        <w:rPr>
          <w:b/>
          <w:sz w:val="28"/>
          <w:szCs w:val="28"/>
          <w:u w:val="single"/>
        </w:rPr>
        <w:t xml:space="preserve">Minutes of the </w:t>
      </w:r>
      <w:r w:rsidR="00142A01">
        <w:rPr>
          <w:b/>
          <w:sz w:val="28"/>
          <w:szCs w:val="28"/>
          <w:u w:val="single"/>
        </w:rPr>
        <w:t xml:space="preserve">Latimer and Ley Hill </w:t>
      </w:r>
      <w:r w:rsidR="00FB1BB3">
        <w:rPr>
          <w:b/>
          <w:sz w:val="28"/>
          <w:szCs w:val="28"/>
          <w:u w:val="single"/>
        </w:rPr>
        <w:t xml:space="preserve">Annual </w:t>
      </w:r>
      <w:r w:rsidR="00142A01">
        <w:rPr>
          <w:b/>
          <w:sz w:val="28"/>
          <w:szCs w:val="28"/>
          <w:u w:val="single"/>
        </w:rPr>
        <w:t xml:space="preserve">Parish </w:t>
      </w:r>
      <w:r w:rsidRPr="001E0DA4">
        <w:rPr>
          <w:b/>
          <w:sz w:val="28"/>
          <w:szCs w:val="28"/>
          <w:u w:val="single"/>
        </w:rPr>
        <w:t>Meeting</w:t>
      </w:r>
    </w:p>
    <w:p w14:paraId="5A1551D6" w14:textId="77777777" w:rsidR="001E0DA4" w:rsidRDefault="001E0DA4" w:rsidP="001E0DA4">
      <w:pPr>
        <w:pStyle w:val="NoSpacing"/>
      </w:pPr>
    </w:p>
    <w:p w14:paraId="7EF17546" w14:textId="5356B33C" w:rsidR="001E0DA4" w:rsidRDefault="00D957CE" w:rsidP="001E0DA4">
      <w:pPr>
        <w:pStyle w:val="NoSpacing"/>
        <w:jc w:val="center"/>
      </w:pPr>
      <w:r>
        <w:t xml:space="preserve">held on </w:t>
      </w:r>
      <w:r w:rsidR="0068250C">
        <w:t>Wednesday 25th</w:t>
      </w:r>
      <w:r w:rsidR="00FB1BB3">
        <w:t xml:space="preserve"> April</w:t>
      </w:r>
      <w:r w:rsidR="005B1635">
        <w:t xml:space="preserve"> 201</w:t>
      </w:r>
      <w:r w:rsidR="0068250C">
        <w:t>8</w:t>
      </w:r>
      <w:r>
        <w:t xml:space="preserve"> </w:t>
      </w:r>
      <w:r w:rsidR="001E0DA4">
        <w:t xml:space="preserve">at </w:t>
      </w:r>
      <w:r w:rsidR="00C36930">
        <w:t xml:space="preserve">Ley Hill </w:t>
      </w:r>
      <w:r w:rsidR="00FB1BB3">
        <w:t>Methodist Church</w:t>
      </w:r>
      <w:r w:rsidR="00285D6D">
        <w:t xml:space="preserve"> - </w:t>
      </w:r>
      <w:r w:rsidR="00FB1BB3">
        <w:t>7.30</w:t>
      </w:r>
      <w:r w:rsidR="00926E0B">
        <w:t>pm</w:t>
      </w:r>
    </w:p>
    <w:p w14:paraId="102D0C46" w14:textId="77777777" w:rsidR="001E0DA4" w:rsidRDefault="001E0DA4" w:rsidP="001E0DA4">
      <w:pPr>
        <w:pStyle w:val="NoSpacing"/>
        <w:jc w:val="center"/>
      </w:pPr>
    </w:p>
    <w:p w14:paraId="0C0A3390" w14:textId="06811DB4" w:rsidR="00375DB0" w:rsidRDefault="001E0DA4" w:rsidP="001E0DA4">
      <w:pPr>
        <w:pStyle w:val="NoSpacing"/>
      </w:pPr>
      <w:r>
        <w:t xml:space="preserve">Present: </w:t>
      </w:r>
      <w:r>
        <w:tab/>
      </w:r>
      <w:r w:rsidR="00375DB0">
        <w:t>John Drewery</w:t>
      </w:r>
      <w:r w:rsidR="00375DB0">
        <w:tab/>
      </w:r>
      <w:r w:rsidR="00375DB0">
        <w:tab/>
      </w:r>
      <w:r w:rsidR="00375DB0">
        <w:tab/>
      </w:r>
      <w:r w:rsidR="00375DB0">
        <w:tab/>
      </w:r>
      <w:r w:rsidR="00E43DD7">
        <w:tab/>
      </w:r>
      <w:r w:rsidR="00375DB0">
        <w:t>JD</w:t>
      </w:r>
    </w:p>
    <w:p w14:paraId="7E68CC50" w14:textId="77777777" w:rsidR="00375DB0" w:rsidRDefault="00375DB0" w:rsidP="001E0DA4">
      <w:pPr>
        <w:pStyle w:val="NoSpacing"/>
      </w:pPr>
      <w:r>
        <w:tab/>
      </w:r>
      <w:r>
        <w:tab/>
        <w:t>Anne Birkett</w:t>
      </w:r>
      <w:r>
        <w:tab/>
      </w:r>
      <w:r>
        <w:tab/>
      </w:r>
      <w:r>
        <w:tab/>
      </w:r>
      <w:r>
        <w:tab/>
      </w:r>
      <w:r w:rsidR="00E43DD7">
        <w:tab/>
      </w:r>
      <w:r>
        <w:t>AB</w:t>
      </w:r>
    </w:p>
    <w:p w14:paraId="15731153" w14:textId="77777777" w:rsidR="002375E3" w:rsidRDefault="00D06518" w:rsidP="00FB1BB3">
      <w:pPr>
        <w:pStyle w:val="NoSpacing"/>
      </w:pPr>
      <w:r>
        <w:tab/>
      </w:r>
      <w:r>
        <w:tab/>
      </w:r>
      <w:r w:rsidR="002375E3">
        <w:t>Lesley Sunderland</w:t>
      </w:r>
      <w:r w:rsidR="002375E3">
        <w:tab/>
      </w:r>
      <w:r w:rsidR="002375E3">
        <w:tab/>
      </w:r>
      <w:r w:rsidR="002375E3">
        <w:tab/>
      </w:r>
      <w:r w:rsidR="002375E3">
        <w:tab/>
        <w:t>LS</w:t>
      </w:r>
    </w:p>
    <w:p w14:paraId="7A6C6528" w14:textId="225D2A2E" w:rsidR="002375E3" w:rsidRDefault="005B1635" w:rsidP="005B1635">
      <w:pPr>
        <w:pStyle w:val="NoSpacing"/>
        <w:ind w:left="720" w:firstLine="720"/>
      </w:pPr>
      <w:r>
        <w:t>Anne Hyde (Clerk)</w:t>
      </w:r>
      <w:r>
        <w:tab/>
      </w:r>
      <w:r>
        <w:tab/>
      </w:r>
      <w:r>
        <w:tab/>
      </w:r>
      <w:r>
        <w:tab/>
        <w:t>AH</w:t>
      </w:r>
    </w:p>
    <w:p w14:paraId="6B27EB7E" w14:textId="6E29DD1C" w:rsidR="0068250C" w:rsidRDefault="0068250C" w:rsidP="005B1635">
      <w:pPr>
        <w:pStyle w:val="NoSpacing"/>
        <w:ind w:left="720" w:firstLine="720"/>
      </w:pPr>
      <w:r>
        <w:t>Nigel Hill</w:t>
      </w:r>
      <w:r>
        <w:tab/>
      </w:r>
      <w:r>
        <w:tab/>
      </w:r>
      <w:r>
        <w:tab/>
      </w:r>
      <w:r>
        <w:tab/>
      </w:r>
      <w:r>
        <w:tab/>
        <w:t>NH</w:t>
      </w:r>
    </w:p>
    <w:p w14:paraId="57147EA1" w14:textId="02E5C96F" w:rsidR="0068250C" w:rsidRDefault="0068250C" w:rsidP="005B1635">
      <w:pPr>
        <w:pStyle w:val="NoSpacing"/>
        <w:ind w:left="720" w:firstLine="720"/>
      </w:pPr>
      <w:r>
        <w:t>Chris Gregory</w:t>
      </w:r>
      <w:r>
        <w:tab/>
      </w:r>
      <w:r>
        <w:tab/>
      </w:r>
      <w:r>
        <w:tab/>
      </w:r>
      <w:r>
        <w:tab/>
      </w:r>
      <w:r>
        <w:tab/>
        <w:t>CG</w:t>
      </w:r>
    </w:p>
    <w:p w14:paraId="40E30E53" w14:textId="77777777" w:rsidR="008F4C46" w:rsidRDefault="008F4C46" w:rsidP="005B1635">
      <w:pPr>
        <w:pStyle w:val="NoSpacing"/>
        <w:ind w:left="720" w:firstLine="720"/>
      </w:pPr>
      <w:r>
        <w:t>Noel Brown</w:t>
      </w:r>
      <w:r>
        <w:tab/>
      </w:r>
      <w:r>
        <w:tab/>
      </w:r>
      <w:r>
        <w:tab/>
      </w:r>
      <w:r>
        <w:tab/>
      </w:r>
      <w:r>
        <w:tab/>
        <w:t>NB</w:t>
      </w:r>
    </w:p>
    <w:p w14:paraId="61A96E4D" w14:textId="77777777" w:rsidR="008F4C46" w:rsidRDefault="008F4C46" w:rsidP="005B1635">
      <w:pPr>
        <w:pStyle w:val="NoSpacing"/>
        <w:ind w:left="720" w:firstLine="720"/>
      </w:pPr>
      <w:r>
        <w:t>Andrew Garth</w:t>
      </w:r>
      <w:r>
        <w:tab/>
      </w:r>
      <w:r>
        <w:tab/>
      </w:r>
      <w:r>
        <w:tab/>
      </w:r>
      <w:r>
        <w:tab/>
      </w:r>
      <w:r>
        <w:tab/>
        <w:t>AG</w:t>
      </w:r>
    </w:p>
    <w:p w14:paraId="3BF96C3F" w14:textId="77777777" w:rsidR="00A562CA" w:rsidRDefault="00A562CA" w:rsidP="005B1635">
      <w:pPr>
        <w:pStyle w:val="NoSpacing"/>
        <w:ind w:left="720" w:firstLine="720"/>
      </w:pPr>
    </w:p>
    <w:p w14:paraId="6ABA726B" w14:textId="02CC24AF" w:rsidR="00A562CA" w:rsidRDefault="0068250C" w:rsidP="0068250C">
      <w:pPr>
        <w:pStyle w:val="NoSpacing"/>
        <w:ind w:left="1418" w:firstLine="22"/>
        <w:jc w:val="both"/>
      </w:pPr>
      <w:r>
        <w:t>Seventeen</w:t>
      </w:r>
      <w:r w:rsidR="00A562CA">
        <w:t xml:space="preserve"> Parishioners </w:t>
      </w:r>
      <w:r>
        <w:t>–</w:t>
      </w:r>
      <w:r w:rsidR="00A562CA">
        <w:t xml:space="preserve"> </w:t>
      </w:r>
      <w:r>
        <w:t>Margaret and Lindsay Faulkner, Tricia and David Silverstone, Sue Woodstock, Jenny Phillips, Peter Jennings, Sarah and Dave Peterson, Mike Appleby, Joel Brown, Ros and Ian Walter, Jenet Hill, Sally and Matt Gardner, Davina Kirby.</w:t>
      </w:r>
    </w:p>
    <w:p w14:paraId="0DC4624B" w14:textId="77777777" w:rsidR="008A40DB" w:rsidRDefault="008A40DB" w:rsidP="001E0DA4">
      <w:pPr>
        <w:pStyle w:val="NoSpacing"/>
      </w:pPr>
      <w:bookmarkStart w:id="0" w:name="_GoBack"/>
      <w:bookmarkEnd w:id="0"/>
    </w:p>
    <w:tbl>
      <w:tblPr>
        <w:tblStyle w:val="TableGrid"/>
        <w:tblW w:w="0" w:type="auto"/>
        <w:tblLook w:val="04A0" w:firstRow="1" w:lastRow="0" w:firstColumn="1" w:lastColumn="0" w:noHBand="0" w:noVBand="1"/>
      </w:tblPr>
      <w:tblGrid>
        <w:gridCol w:w="534"/>
        <w:gridCol w:w="2693"/>
        <w:gridCol w:w="5953"/>
        <w:gridCol w:w="1276"/>
      </w:tblGrid>
      <w:tr w:rsidR="00142A01" w14:paraId="112BE6A1" w14:textId="77777777" w:rsidTr="0068250C">
        <w:tc>
          <w:tcPr>
            <w:tcW w:w="534" w:type="dxa"/>
          </w:tcPr>
          <w:p w14:paraId="41FB8E8B" w14:textId="77777777" w:rsidR="00142A01" w:rsidRDefault="00142A01" w:rsidP="001E0DA4">
            <w:pPr>
              <w:pStyle w:val="NoSpacing"/>
            </w:pPr>
          </w:p>
        </w:tc>
        <w:tc>
          <w:tcPr>
            <w:tcW w:w="2693" w:type="dxa"/>
          </w:tcPr>
          <w:p w14:paraId="6A984648" w14:textId="77777777" w:rsidR="00142A01" w:rsidRDefault="00142A01" w:rsidP="001E0DA4">
            <w:pPr>
              <w:pStyle w:val="NoSpacing"/>
            </w:pPr>
            <w:r>
              <w:t>Item</w:t>
            </w:r>
          </w:p>
        </w:tc>
        <w:tc>
          <w:tcPr>
            <w:tcW w:w="5953" w:type="dxa"/>
          </w:tcPr>
          <w:p w14:paraId="6ECD258D" w14:textId="77777777" w:rsidR="00142A01" w:rsidRDefault="00142A01" w:rsidP="001E0DA4">
            <w:pPr>
              <w:pStyle w:val="NoSpacing"/>
            </w:pPr>
          </w:p>
        </w:tc>
        <w:tc>
          <w:tcPr>
            <w:tcW w:w="1276" w:type="dxa"/>
          </w:tcPr>
          <w:p w14:paraId="4F26738E" w14:textId="77777777" w:rsidR="00142A01" w:rsidRDefault="00142A01" w:rsidP="001E0DA4">
            <w:pPr>
              <w:pStyle w:val="NoSpacing"/>
            </w:pPr>
            <w:r>
              <w:t>Who to Action</w:t>
            </w:r>
          </w:p>
        </w:tc>
      </w:tr>
      <w:tr w:rsidR="00142A01" w14:paraId="18A44730" w14:textId="77777777" w:rsidTr="0068250C">
        <w:tc>
          <w:tcPr>
            <w:tcW w:w="534" w:type="dxa"/>
          </w:tcPr>
          <w:p w14:paraId="5C3B725F" w14:textId="77777777" w:rsidR="00142A01" w:rsidRDefault="00142A01" w:rsidP="001E0DA4">
            <w:pPr>
              <w:pStyle w:val="NoSpacing"/>
            </w:pPr>
            <w:r>
              <w:t>1</w:t>
            </w:r>
          </w:p>
        </w:tc>
        <w:tc>
          <w:tcPr>
            <w:tcW w:w="2693" w:type="dxa"/>
          </w:tcPr>
          <w:p w14:paraId="6F9F9614" w14:textId="77777777" w:rsidR="00142A01" w:rsidRPr="008E28CE" w:rsidRDefault="00142A01" w:rsidP="001E0DA4">
            <w:pPr>
              <w:pStyle w:val="NoSpacing"/>
              <w:rPr>
                <w:b/>
              </w:rPr>
            </w:pPr>
            <w:r w:rsidRPr="008E28CE">
              <w:rPr>
                <w:b/>
              </w:rPr>
              <w:t>Apologies for Absence</w:t>
            </w:r>
          </w:p>
        </w:tc>
        <w:tc>
          <w:tcPr>
            <w:tcW w:w="5953" w:type="dxa"/>
          </w:tcPr>
          <w:p w14:paraId="584D68DD" w14:textId="48556083" w:rsidR="005B1635" w:rsidRDefault="0068250C" w:rsidP="005B1635">
            <w:pPr>
              <w:pStyle w:val="NoSpacing"/>
            </w:pPr>
            <w:r>
              <w:t>Cllr Bramwell, Cllr Buckman and Tim Hyde</w:t>
            </w:r>
          </w:p>
          <w:p w14:paraId="2CBCB9D5" w14:textId="77777777" w:rsidR="005B1635" w:rsidRDefault="005B1635" w:rsidP="005B1635">
            <w:pPr>
              <w:pStyle w:val="NoSpacing"/>
            </w:pPr>
          </w:p>
        </w:tc>
        <w:tc>
          <w:tcPr>
            <w:tcW w:w="1276" w:type="dxa"/>
          </w:tcPr>
          <w:p w14:paraId="5F31E829" w14:textId="77777777" w:rsidR="00142A01" w:rsidRDefault="00142A01" w:rsidP="00E43DD7">
            <w:pPr>
              <w:pStyle w:val="NoSpacing"/>
              <w:jc w:val="center"/>
            </w:pPr>
          </w:p>
        </w:tc>
      </w:tr>
      <w:tr w:rsidR="00142A01" w14:paraId="4E0A4C63" w14:textId="77777777" w:rsidTr="0068250C">
        <w:tc>
          <w:tcPr>
            <w:tcW w:w="534" w:type="dxa"/>
          </w:tcPr>
          <w:p w14:paraId="714BAB31" w14:textId="77777777" w:rsidR="00142A01" w:rsidRDefault="00142A01" w:rsidP="001E0DA4">
            <w:pPr>
              <w:pStyle w:val="NoSpacing"/>
            </w:pPr>
            <w:r>
              <w:t>2</w:t>
            </w:r>
          </w:p>
        </w:tc>
        <w:tc>
          <w:tcPr>
            <w:tcW w:w="2693" w:type="dxa"/>
          </w:tcPr>
          <w:p w14:paraId="7EF35DD3" w14:textId="3F4B0340" w:rsidR="00142A01" w:rsidRPr="008E28CE" w:rsidRDefault="0068250C" w:rsidP="001E0DA4">
            <w:pPr>
              <w:pStyle w:val="NoSpacing"/>
              <w:rPr>
                <w:b/>
              </w:rPr>
            </w:pPr>
            <w:r>
              <w:rPr>
                <w:b/>
              </w:rPr>
              <w:t>Open the Meeting and Welcome</w:t>
            </w:r>
          </w:p>
        </w:tc>
        <w:tc>
          <w:tcPr>
            <w:tcW w:w="5953" w:type="dxa"/>
          </w:tcPr>
          <w:p w14:paraId="0DDCADB1" w14:textId="0C1EBFC3" w:rsidR="00FB1BB3" w:rsidRDefault="0068250C" w:rsidP="001E0DA4">
            <w:pPr>
              <w:pStyle w:val="NoSpacing"/>
            </w:pPr>
            <w:r>
              <w:t>In the absence of Cllr Buckman, Cllr Drewery (Vice Chairman) welcomed everyone</w:t>
            </w:r>
            <w:r w:rsidR="00EA0DE6">
              <w:t xml:space="preserve"> and took the Chair</w:t>
            </w:r>
            <w:r>
              <w:t>.</w:t>
            </w:r>
          </w:p>
          <w:p w14:paraId="578933F0" w14:textId="40D03060" w:rsidR="0068250C" w:rsidRDefault="0068250C" w:rsidP="001E0DA4">
            <w:pPr>
              <w:pStyle w:val="NoSpacing"/>
            </w:pPr>
          </w:p>
        </w:tc>
        <w:tc>
          <w:tcPr>
            <w:tcW w:w="1276" w:type="dxa"/>
          </w:tcPr>
          <w:p w14:paraId="459A5DB9" w14:textId="77777777" w:rsidR="00142A01" w:rsidRDefault="00142A01" w:rsidP="00E43DD7">
            <w:pPr>
              <w:pStyle w:val="NoSpacing"/>
              <w:jc w:val="center"/>
            </w:pPr>
          </w:p>
        </w:tc>
      </w:tr>
      <w:tr w:rsidR="00142A01" w14:paraId="02943F81" w14:textId="77777777" w:rsidTr="0068250C">
        <w:tc>
          <w:tcPr>
            <w:tcW w:w="534" w:type="dxa"/>
          </w:tcPr>
          <w:p w14:paraId="7C21450F" w14:textId="77777777" w:rsidR="00142A01" w:rsidRDefault="008F4C46" w:rsidP="001E0DA4">
            <w:pPr>
              <w:pStyle w:val="NoSpacing"/>
            </w:pPr>
            <w:r>
              <w:t>3</w:t>
            </w:r>
          </w:p>
        </w:tc>
        <w:tc>
          <w:tcPr>
            <w:tcW w:w="2693" w:type="dxa"/>
          </w:tcPr>
          <w:p w14:paraId="23633B26" w14:textId="367B09AA" w:rsidR="00142A01" w:rsidRPr="008E28CE" w:rsidRDefault="00FB1BB3" w:rsidP="001E0DA4">
            <w:pPr>
              <w:pStyle w:val="NoSpacing"/>
              <w:rPr>
                <w:b/>
              </w:rPr>
            </w:pPr>
            <w:r>
              <w:rPr>
                <w:b/>
              </w:rPr>
              <w:t xml:space="preserve">Update from </w:t>
            </w:r>
            <w:r w:rsidR="0068250C">
              <w:rPr>
                <w:b/>
              </w:rPr>
              <w:t>Cllr Birkett - Litterblitz</w:t>
            </w:r>
          </w:p>
        </w:tc>
        <w:tc>
          <w:tcPr>
            <w:tcW w:w="5953" w:type="dxa"/>
          </w:tcPr>
          <w:p w14:paraId="2F50A03B" w14:textId="77777777" w:rsidR="00B30291" w:rsidRPr="00B30291" w:rsidRDefault="00B30291" w:rsidP="00B30291">
            <w:pPr>
              <w:pStyle w:val="NoSpacing"/>
              <w:jc w:val="both"/>
              <w:rPr>
                <w:b/>
              </w:rPr>
            </w:pPr>
            <w:r w:rsidRPr="00B30291">
              <w:rPr>
                <w:b/>
              </w:rPr>
              <w:t>Report from Cllr Birkett</w:t>
            </w:r>
          </w:p>
          <w:p w14:paraId="0E3C4B82" w14:textId="59E13239" w:rsidR="00B30291" w:rsidRDefault="00B30291" w:rsidP="00B30291">
            <w:pPr>
              <w:pStyle w:val="NoSpacing"/>
              <w:jc w:val="both"/>
            </w:pPr>
            <w:r w:rsidRPr="00B30291">
              <w:t>We have carried out 2 Litter Blitz in the last year – the Spring one in conjunction with the Great British Spring Clean a national initiative.</w:t>
            </w:r>
            <w:r>
              <w:t xml:space="preserve">  </w:t>
            </w:r>
            <w:r w:rsidRPr="00B30291">
              <w:t>At our Autumn Litter Blitz last October, we just had enough volunteers to clean up the main areas but as I mentioned in the News and Views if we wanted to clean up further we needed more volunteers.</w:t>
            </w:r>
          </w:p>
          <w:p w14:paraId="3A29811C" w14:textId="77777777" w:rsidR="00B30291" w:rsidRPr="00B30291" w:rsidRDefault="00B30291" w:rsidP="00B30291">
            <w:pPr>
              <w:pStyle w:val="NoSpacing"/>
              <w:jc w:val="both"/>
            </w:pPr>
          </w:p>
          <w:p w14:paraId="654AE291" w14:textId="77777777" w:rsidR="00B30291" w:rsidRDefault="00B30291" w:rsidP="00B30291">
            <w:pPr>
              <w:pStyle w:val="NoSpacing"/>
              <w:jc w:val="both"/>
            </w:pPr>
            <w:r w:rsidRPr="00B30291">
              <w:t>As you probably know the planned Litter Blitz had to be postponed because of the snow so when I walked down to the Village Hall in the rain on the rearranged Saturday I wasn’t feeling very optimistic. But how wrong I was as 35 very kind villagers came along so we were not only able to clean up the main areas of the village, but we were able to tackle Horse Hill, Blackwell Hall Lane and Codmore Wood Road. Ian even managed to pull a fridge from the ditch on Blackwell Hall Lane.</w:t>
            </w:r>
          </w:p>
          <w:p w14:paraId="04E2B4E3" w14:textId="77777777" w:rsidR="00B30291" w:rsidRPr="00B30291" w:rsidRDefault="00B30291" w:rsidP="00B30291">
            <w:pPr>
              <w:pStyle w:val="NoSpacing"/>
              <w:jc w:val="both"/>
            </w:pPr>
          </w:p>
          <w:p w14:paraId="084224A3" w14:textId="77777777" w:rsidR="00B30291" w:rsidRDefault="00B30291" w:rsidP="00B30291">
            <w:pPr>
              <w:pStyle w:val="NoSpacing"/>
              <w:jc w:val="both"/>
            </w:pPr>
            <w:r w:rsidRPr="00B30291">
              <w:t xml:space="preserve">We regularly </w:t>
            </w:r>
            <w:proofErr w:type="gramStart"/>
            <w:r w:rsidRPr="00B30291">
              <w:t>have to</w:t>
            </w:r>
            <w:proofErr w:type="gramEnd"/>
            <w:r w:rsidRPr="00B30291">
              <w:t xml:space="preserve"> report areas of fly tipping to the Waste team at Chiltern District </w:t>
            </w:r>
            <w:r>
              <w:t>C</w:t>
            </w:r>
            <w:r w:rsidRPr="00B30291">
              <w:t>ouncil, but anyone can do so. If you can take a photo and send with location details to CDC.</w:t>
            </w:r>
          </w:p>
          <w:p w14:paraId="6C842F38" w14:textId="77777777" w:rsidR="00B30291" w:rsidRPr="00B30291" w:rsidRDefault="00B30291" w:rsidP="00B30291">
            <w:pPr>
              <w:pStyle w:val="NoSpacing"/>
              <w:jc w:val="both"/>
            </w:pPr>
          </w:p>
          <w:p w14:paraId="2614656A" w14:textId="77777777" w:rsidR="00B30291" w:rsidRDefault="00B30291" w:rsidP="00B30291">
            <w:pPr>
              <w:pStyle w:val="NoSpacing"/>
              <w:jc w:val="both"/>
            </w:pPr>
            <w:r w:rsidRPr="00B30291">
              <w:t xml:space="preserve">It was suggested by several pickers that we should hold another Litter Blitz in the summer on a weekday evening to encourage more volunteers, possibly followed drinks and even a BBQ. </w:t>
            </w:r>
            <w:r>
              <w:t xml:space="preserve"> </w:t>
            </w:r>
            <w:r w:rsidRPr="00B30291">
              <w:t>We will discuss at our next meeting.</w:t>
            </w:r>
          </w:p>
          <w:p w14:paraId="778366E6" w14:textId="77777777" w:rsidR="00B30291" w:rsidRPr="00B30291" w:rsidRDefault="00B30291" w:rsidP="00B30291">
            <w:pPr>
              <w:pStyle w:val="NoSpacing"/>
              <w:jc w:val="both"/>
            </w:pPr>
          </w:p>
          <w:p w14:paraId="070F8C21" w14:textId="77777777" w:rsidR="00B30291" w:rsidRPr="00B30291" w:rsidRDefault="00B30291" w:rsidP="00B30291">
            <w:pPr>
              <w:pStyle w:val="NoSpacing"/>
              <w:jc w:val="both"/>
            </w:pPr>
            <w:r w:rsidRPr="00B30291">
              <w:lastRenderedPageBreak/>
              <w:t>We must thank Lesley for collecting the rubbish now that Lindsay’s jeep has retired from the job and The Crown for the refreshments afterwards.</w:t>
            </w:r>
          </w:p>
          <w:p w14:paraId="604CF6D1" w14:textId="77777777" w:rsidR="008F4C46" w:rsidRDefault="008F4C46" w:rsidP="0068250C">
            <w:pPr>
              <w:pStyle w:val="NoSpacing"/>
            </w:pPr>
          </w:p>
        </w:tc>
        <w:tc>
          <w:tcPr>
            <w:tcW w:w="1276" w:type="dxa"/>
          </w:tcPr>
          <w:p w14:paraId="03A596BB" w14:textId="77777777" w:rsidR="00142A01" w:rsidRDefault="00142A01" w:rsidP="00E43DD7">
            <w:pPr>
              <w:pStyle w:val="NoSpacing"/>
              <w:jc w:val="center"/>
            </w:pPr>
          </w:p>
        </w:tc>
      </w:tr>
      <w:tr w:rsidR="00142A01" w14:paraId="15C293BD" w14:textId="77777777" w:rsidTr="0068250C">
        <w:tc>
          <w:tcPr>
            <w:tcW w:w="534" w:type="dxa"/>
          </w:tcPr>
          <w:p w14:paraId="0C54FADA" w14:textId="77777777" w:rsidR="00142A01" w:rsidRDefault="008F4C46" w:rsidP="001E0DA4">
            <w:pPr>
              <w:pStyle w:val="NoSpacing"/>
            </w:pPr>
            <w:r>
              <w:t>4</w:t>
            </w:r>
          </w:p>
        </w:tc>
        <w:tc>
          <w:tcPr>
            <w:tcW w:w="2693" w:type="dxa"/>
          </w:tcPr>
          <w:p w14:paraId="33283F83" w14:textId="5840FDF8" w:rsidR="00142A01" w:rsidRPr="008E28CE" w:rsidRDefault="008F4C46" w:rsidP="001E0DA4">
            <w:pPr>
              <w:pStyle w:val="NoSpacing"/>
              <w:rPr>
                <w:b/>
              </w:rPr>
            </w:pPr>
            <w:r>
              <w:rPr>
                <w:b/>
              </w:rPr>
              <w:t xml:space="preserve">Update from </w:t>
            </w:r>
            <w:r w:rsidR="0068250C">
              <w:rPr>
                <w:b/>
              </w:rPr>
              <w:t xml:space="preserve">Cllr Hill – Burial Ground </w:t>
            </w:r>
          </w:p>
        </w:tc>
        <w:tc>
          <w:tcPr>
            <w:tcW w:w="5953" w:type="dxa"/>
          </w:tcPr>
          <w:p w14:paraId="63E3C2FC" w14:textId="77777777" w:rsidR="005452B8" w:rsidRDefault="0068250C" w:rsidP="0068250C">
            <w:pPr>
              <w:pStyle w:val="NoSpacing"/>
              <w:jc w:val="both"/>
            </w:pPr>
            <w:r>
              <w:t>Cllr Hill thanked the Burial Ground Administrator for her ten years working for the Parish Council dealing with sensitive and difficult situations.</w:t>
            </w:r>
          </w:p>
          <w:p w14:paraId="561891C0" w14:textId="77777777" w:rsidR="0068250C" w:rsidRDefault="0068250C" w:rsidP="0068250C">
            <w:pPr>
              <w:pStyle w:val="NoSpacing"/>
              <w:jc w:val="both"/>
            </w:pPr>
          </w:p>
          <w:p w14:paraId="7867DB06" w14:textId="11C47B93" w:rsidR="0068250C" w:rsidRDefault="0068250C" w:rsidP="0068250C">
            <w:pPr>
              <w:pStyle w:val="NoSpacing"/>
              <w:jc w:val="both"/>
            </w:pPr>
            <w:r>
              <w:t>The Burial Ground Committee are currently looking at installing a Garden of Remembrance and narrowing the paths as there is very little space left.  It was agreed that the Garden of Remembrance was a good idea and the Burial Ground Committee will investigate the costs for installation over the next two years.</w:t>
            </w:r>
          </w:p>
          <w:p w14:paraId="2800618E" w14:textId="5678EEA4" w:rsidR="0068250C" w:rsidRDefault="0068250C" w:rsidP="0068250C">
            <w:pPr>
              <w:pStyle w:val="NoSpacing"/>
            </w:pPr>
          </w:p>
        </w:tc>
        <w:tc>
          <w:tcPr>
            <w:tcW w:w="1276" w:type="dxa"/>
          </w:tcPr>
          <w:p w14:paraId="31AB5AAE" w14:textId="77777777" w:rsidR="00142A01" w:rsidRDefault="00142A01" w:rsidP="00E43DD7">
            <w:pPr>
              <w:pStyle w:val="NoSpacing"/>
              <w:jc w:val="center"/>
            </w:pPr>
          </w:p>
        </w:tc>
      </w:tr>
      <w:tr w:rsidR="002375E3" w14:paraId="7F553A72" w14:textId="77777777" w:rsidTr="0068250C">
        <w:tc>
          <w:tcPr>
            <w:tcW w:w="534" w:type="dxa"/>
          </w:tcPr>
          <w:p w14:paraId="64AA7AEC" w14:textId="77777777" w:rsidR="002375E3" w:rsidRDefault="002375E3" w:rsidP="002375E3">
            <w:pPr>
              <w:pStyle w:val="NoSpacing"/>
            </w:pPr>
            <w:r>
              <w:t>5</w:t>
            </w:r>
          </w:p>
        </w:tc>
        <w:tc>
          <w:tcPr>
            <w:tcW w:w="2693" w:type="dxa"/>
          </w:tcPr>
          <w:p w14:paraId="7B3A9196" w14:textId="73961F4A" w:rsidR="002375E3" w:rsidRPr="008E28CE" w:rsidRDefault="005452B8" w:rsidP="002375E3">
            <w:pPr>
              <w:pStyle w:val="NoSpacing"/>
              <w:rPr>
                <w:b/>
              </w:rPr>
            </w:pPr>
            <w:r>
              <w:rPr>
                <w:b/>
              </w:rPr>
              <w:t xml:space="preserve">Update from </w:t>
            </w:r>
            <w:r w:rsidR="0068250C">
              <w:rPr>
                <w:b/>
              </w:rPr>
              <w:t xml:space="preserve">Cllr </w:t>
            </w:r>
            <w:r>
              <w:rPr>
                <w:b/>
              </w:rPr>
              <w:t>Birkett</w:t>
            </w:r>
            <w:r w:rsidR="0068250C">
              <w:rPr>
                <w:b/>
              </w:rPr>
              <w:t xml:space="preserve"> and the Clerk – Community Speedwatch</w:t>
            </w:r>
            <w:r w:rsidR="00892CFD">
              <w:rPr>
                <w:b/>
              </w:rPr>
              <w:t xml:space="preserve"> (CSW)</w:t>
            </w:r>
            <w:r w:rsidR="0068250C">
              <w:rPr>
                <w:b/>
              </w:rPr>
              <w:t xml:space="preserve"> and the Movable Vehicle Activated Sign</w:t>
            </w:r>
            <w:r w:rsidR="00892CFD">
              <w:rPr>
                <w:b/>
              </w:rPr>
              <w:t xml:space="preserve"> (MVAS)</w:t>
            </w:r>
          </w:p>
        </w:tc>
        <w:tc>
          <w:tcPr>
            <w:tcW w:w="5953" w:type="dxa"/>
          </w:tcPr>
          <w:p w14:paraId="621F5210" w14:textId="2FA58BC1" w:rsidR="005452B8" w:rsidRDefault="00892CFD" w:rsidP="0068250C">
            <w:pPr>
              <w:pStyle w:val="NoSpacing"/>
              <w:rPr>
                <w:b/>
              </w:rPr>
            </w:pPr>
            <w:r>
              <w:rPr>
                <w:b/>
              </w:rPr>
              <w:t>Report from</w:t>
            </w:r>
            <w:r w:rsidR="0068250C" w:rsidRPr="0068250C">
              <w:rPr>
                <w:b/>
              </w:rPr>
              <w:t xml:space="preserve"> Cllr Birkett</w:t>
            </w:r>
            <w:r>
              <w:rPr>
                <w:b/>
              </w:rPr>
              <w:t xml:space="preserve"> – MVAS</w:t>
            </w:r>
          </w:p>
          <w:p w14:paraId="4E1327B7" w14:textId="0BFA443A" w:rsidR="00892CFD" w:rsidRDefault="00892CFD" w:rsidP="00892CFD">
            <w:pPr>
              <w:pStyle w:val="NoSpacing"/>
              <w:jc w:val="both"/>
            </w:pPr>
            <w:r w:rsidRPr="00892CFD">
              <w:t xml:space="preserve">Some of you may remember that five years ago the results of a village questionnaire overwhelmingly highlighted speeding as an issue to be tackled in the village. 30mph stickers were distributed to be put on wheelie bins, posters drawn by school children were put up around the village and letters were sent home to parents at the school. </w:t>
            </w:r>
          </w:p>
          <w:p w14:paraId="1B1816C0" w14:textId="77777777" w:rsidR="00892CFD" w:rsidRPr="00892CFD" w:rsidRDefault="00892CFD" w:rsidP="00892CFD">
            <w:pPr>
              <w:pStyle w:val="NoSpacing"/>
              <w:jc w:val="both"/>
            </w:pPr>
          </w:p>
          <w:p w14:paraId="4FE76482" w14:textId="062D87A4" w:rsidR="00892CFD" w:rsidRDefault="00892CFD" w:rsidP="00892CFD">
            <w:pPr>
              <w:pStyle w:val="NoSpacing"/>
              <w:jc w:val="both"/>
            </w:pPr>
            <w:r w:rsidRPr="00892CFD">
              <w:t>We agreed that our objective was and is to educate drivers of the speed limit and to make them aware that they are speeding and ultimately reducing the number of speeding cars through the village.</w:t>
            </w:r>
          </w:p>
          <w:p w14:paraId="1BB9416C" w14:textId="77777777" w:rsidR="00892CFD" w:rsidRPr="00892CFD" w:rsidRDefault="00892CFD" w:rsidP="00892CFD">
            <w:pPr>
              <w:pStyle w:val="NoSpacing"/>
              <w:jc w:val="both"/>
            </w:pPr>
          </w:p>
          <w:p w14:paraId="7B079E93" w14:textId="0205C554" w:rsidR="00892CFD" w:rsidRDefault="00892CFD" w:rsidP="00892CFD">
            <w:pPr>
              <w:pStyle w:val="NoSpacing"/>
              <w:jc w:val="both"/>
            </w:pPr>
            <w:r w:rsidRPr="00892CFD">
              <w:t xml:space="preserve">After some research into their effectiveness, it was then decided to purchase a Mobile Vehicle Activated Camera assisted by a grant from the Local Area Forum. In conjunction with TfB, sites on Botley Road, Jason’s Hill and the end of Kiln Lane were approved. </w:t>
            </w:r>
            <w:r>
              <w:t xml:space="preserve">  </w:t>
            </w:r>
            <w:r w:rsidRPr="00892CFD">
              <w:t>Ground screws, posts and one MVAS were purchased and some councillors were trained in the use and moving of the sign.</w:t>
            </w:r>
            <w:r>
              <w:t xml:space="preserve"> </w:t>
            </w:r>
            <w:r w:rsidRPr="00892CFD">
              <w:t xml:space="preserve"> So last November the MVAS was positioned on Botley Road to remind drivers travelling from Chesham to Ley Hill that the speed limit is 30mph. It was later rotated to face the other direction.</w:t>
            </w:r>
            <w:r>
              <w:t xml:space="preserve"> </w:t>
            </w:r>
            <w:r w:rsidRPr="00892CFD">
              <w:t xml:space="preserve"> It was subsequently moved to the bottom of Kiln Lane to monitor the speeds of traffic leaving and entering the village. The plan now is to move the sign around the approved sites as regularly as possible. </w:t>
            </w:r>
            <w:r>
              <w:t xml:space="preserve"> </w:t>
            </w:r>
            <w:r w:rsidRPr="00892CFD">
              <w:t>We had hoped to move it to Jason’s Hill by now, but we need more volunteers.</w:t>
            </w:r>
          </w:p>
          <w:p w14:paraId="494C7C23" w14:textId="77777777" w:rsidR="00892CFD" w:rsidRPr="00892CFD" w:rsidRDefault="00892CFD" w:rsidP="00892CFD">
            <w:pPr>
              <w:pStyle w:val="NoSpacing"/>
              <w:jc w:val="both"/>
            </w:pPr>
          </w:p>
          <w:p w14:paraId="6E5B54F3" w14:textId="16424C89" w:rsidR="00892CFD" w:rsidRPr="00892CFD" w:rsidRDefault="00892CFD" w:rsidP="00892CFD">
            <w:pPr>
              <w:pStyle w:val="NoSpacing"/>
              <w:jc w:val="both"/>
            </w:pPr>
            <w:r w:rsidRPr="00892CFD">
              <w:t xml:space="preserve">The equipment records the speeds of all cars passing through the village. </w:t>
            </w:r>
            <w:r>
              <w:t xml:space="preserve"> </w:t>
            </w:r>
            <w:r w:rsidRPr="00892CFD">
              <w:t xml:space="preserve">Analysis of the data collected from the MVAS shows that it has a short-term impact on the reduction of speed but if the equipment is left in the same position for several weeks speeds begin to creep up. </w:t>
            </w:r>
            <w:r>
              <w:t xml:space="preserve"> </w:t>
            </w:r>
            <w:r w:rsidRPr="00892CFD">
              <w:t>So, moving the MVAS to a different site is very important.</w:t>
            </w:r>
            <w:r>
              <w:t xml:space="preserve"> </w:t>
            </w:r>
            <w:r w:rsidRPr="00892CFD">
              <w:t xml:space="preserve"> The data has identified the morning and evening rush hour and school drop off and pick up times as times when there is most traffic and most speeding. </w:t>
            </w:r>
            <w:r>
              <w:t xml:space="preserve"> </w:t>
            </w:r>
            <w:r w:rsidRPr="00892CFD">
              <w:t>This has allowed us to identify locations and times of the day best for using the Community Speed Watch Camera.</w:t>
            </w:r>
          </w:p>
          <w:p w14:paraId="019F9D0B" w14:textId="77777777" w:rsidR="00892CFD" w:rsidRPr="0068250C" w:rsidRDefault="00892CFD" w:rsidP="0068250C">
            <w:pPr>
              <w:pStyle w:val="NoSpacing"/>
              <w:rPr>
                <w:b/>
              </w:rPr>
            </w:pPr>
          </w:p>
          <w:p w14:paraId="5263EE0F" w14:textId="2DFAF178" w:rsidR="0068250C" w:rsidRDefault="00725A79" w:rsidP="0068250C">
            <w:pPr>
              <w:pStyle w:val="NoSpacing"/>
              <w:rPr>
                <w:b/>
              </w:rPr>
            </w:pPr>
            <w:r>
              <w:rPr>
                <w:b/>
              </w:rPr>
              <w:lastRenderedPageBreak/>
              <w:t>Report from the</w:t>
            </w:r>
            <w:r w:rsidR="0068250C" w:rsidRPr="0068250C">
              <w:rPr>
                <w:b/>
              </w:rPr>
              <w:t xml:space="preserve"> Clerk</w:t>
            </w:r>
            <w:r>
              <w:rPr>
                <w:b/>
              </w:rPr>
              <w:t xml:space="preserve"> - CSW</w:t>
            </w:r>
          </w:p>
          <w:p w14:paraId="475A07DF" w14:textId="77777777" w:rsidR="0068250C" w:rsidRDefault="0068250C" w:rsidP="0068250C">
            <w:pPr>
              <w:pStyle w:val="NoSpacing"/>
              <w:jc w:val="both"/>
            </w:pPr>
            <w:r>
              <w:t xml:space="preserve">The Clerk explained that the CSW has been set up in conjunction with the Waterside and Ashridge </w:t>
            </w:r>
            <w:proofErr w:type="gramStart"/>
            <w:r>
              <w:t>Vale  and</w:t>
            </w:r>
            <w:proofErr w:type="gramEnd"/>
            <w:r>
              <w:t xml:space="preserve"> Lowndes Community Associations.  The times that the CSW Checks will take place will be based on the information that we have from the MVAS.  </w:t>
            </w:r>
          </w:p>
          <w:p w14:paraId="10F9D855" w14:textId="77777777" w:rsidR="0068250C" w:rsidRDefault="0068250C" w:rsidP="0068250C">
            <w:pPr>
              <w:pStyle w:val="NoSpacing"/>
              <w:jc w:val="both"/>
            </w:pPr>
          </w:p>
          <w:p w14:paraId="2D1E9FC3" w14:textId="77777777" w:rsidR="0068250C" w:rsidRDefault="0068250C" w:rsidP="0068250C">
            <w:pPr>
              <w:pStyle w:val="NoSpacing"/>
              <w:jc w:val="both"/>
            </w:pPr>
            <w:r>
              <w:t xml:space="preserve">Four sites have been approved by Thames Valley Police (TVP) and they are in Botley Road, Jasons Hill, Rushmere Lane and The Green.  </w:t>
            </w:r>
            <w:proofErr w:type="gramStart"/>
            <w:r>
              <w:t>Unfortunately</w:t>
            </w:r>
            <w:proofErr w:type="gramEnd"/>
            <w:r>
              <w:t xml:space="preserve"> we have not been able to find a suitable site in Latimer but the Clerk will be meeting with TVP again to see if the MVAS post can be used.</w:t>
            </w:r>
          </w:p>
          <w:p w14:paraId="611C0ACC" w14:textId="77777777" w:rsidR="0068250C" w:rsidRDefault="0068250C" w:rsidP="0068250C">
            <w:pPr>
              <w:pStyle w:val="NoSpacing"/>
              <w:jc w:val="both"/>
            </w:pPr>
          </w:p>
          <w:p w14:paraId="38FABAF7" w14:textId="6F569A76" w:rsidR="0068250C" w:rsidRDefault="0068250C" w:rsidP="0068250C">
            <w:pPr>
              <w:pStyle w:val="NoSpacing"/>
              <w:jc w:val="both"/>
            </w:pPr>
            <w:r>
              <w:t>CSW Checks have already taken place and drivers exceeding the speed limit have and will receive letters from TVP.  The Clerk is working with TVP and they have said that they will operate their van and hand-held Speed Indicating Devices more regularly around Ley Hill.</w:t>
            </w:r>
          </w:p>
          <w:p w14:paraId="02A55D26" w14:textId="1318C999" w:rsidR="0068250C" w:rsidRPr="0068250C" w:rsidRDefault="0068250C" w:rsidP="0068250C">
            <w:pPr>
              <w:pStyle w:val="NoSpacing"/>
              <w:jc w:val="both"/>
            </w:pPr>
          </w:p>
        </w:tc>
        <w:tc>
          <w:tcPr>
            <w:tcW w:w="1276" w:type="dxa"/>
          </w:tcPr>
          <w:p w14:paraId="1CF31E66" w14:textId="77777777" w:rsidR="002375E3" w:rsidRDefault="002375E3" w:rsidP="002375E3">
            <w:pPr>
              <w:pStyle w:val="NoSpacing"/>
              <w:jc w:val="center"/>
            </w:pPr>
          </w:p>
          <w:p w14:paraId="35E1ED40" w14:textId="77777777" w:rsidR="005B1635" w:rsidRDefault="005B1635" w:rsidP="002375E3">
            <w:pPr>
              <w:pStyle w:val="NoSpacing"/>
              <w:jc w:val="center"/>
            </w:pPr>
          </w:p>
          <w:p w14:paraId="37577197" w14:textId="77777777" w:rsidR="005B1635" w:rsidRDefault="005B1635" w:rsidP="002375E3">
            <w:pPr>
              <w:pStyle w:val="NoSpacing"/>
              <w:jc w:val="center"/>
            </w:pPr>
          </w:p>
          <w:p w14:paraId="30AD7051" w14:textId="77777777" w:rsidR="005B1635" w:rsidRDefault="005B1635" w:rsidP="002375E3">
            <w:pPr>
              <w:pStyle w:val="NoSpacing"/>
              <w:jc w:val="center"/>
            </w:pPr>
          </w:p>
          <w:p w14:paraId="08BAB1B0" w14:textId="77777777" w:rsidR="005B1635" w:rsidRDefault="005B1635" w:rsidP="002375E3">
            <w:pPr>
              <w:pStyle w:val="NoSpacing"/>
              <w:jc w:val="center"/>
            </w:pPr>
          </w:p>
          <w:p w14:paraId="7D3F73BE" w14:textId="77777777" w:rsidR="005B1635" w:rsidRDefault="005B1635" w:rsidP="002375E3">
            <w:pPr>
              <w:pStyle w:val="NoSpacing"/>
              <w:jc w:val="center"/>
            </w:pPr>
          </w:p>
          <w:p w14:paraId="064832D1" w14:textId="77777777" w:rsidR="005B1635" w:rsidRDefault="005B1635" w:rsidP="002375E3">
            <w:pPr>
              <w:pStyle w:val="NoSpacing"/>
              <w:jc w:val="center"/>
            </w:pPr>
          </w:p>
          <w:p w14:paraId="1AD239E5" w14:textId="77777777" w:rsidR="005B1635" w:rsidRDefault="005B1635" w:rsidP="002375E3">
            <w:pPr>
              <w:pStyle w:val="NoSpacing"/>
              <w:jc w:val="center"/>
            </w:pPr>
          </w:p>
          <w:p w14:paraId="0E03C1FD" w14:textId="77777777" w:rsidR="005B1635" w:rsidRDefault="005B1635" w:rsidP="002375E3">
            <w:pPr>
              <w:pStyle w:val="NoSpacing"/>
              <w:jc w:val="center"/>
            </w:pPr>
          </w:p>
          <w:p w14:paraId="4135B870" w14:textId="77777777" w:rsidR="005B1635" w:rsidRDefault="005B1635" w:rsidP="002375E3">
            <w:pPr>
              <w:pStyle w:val="NoSpacing"/>
              <w:jc w:val="center"/>
            </w:pPr>
          </w:p>
          <w:p w14:paraId="44F17D00" w14:textId="77777777" w:rsidR="007C48EB" w:rsidRDefault="007C48EB" w:rsidP="002375E3">
            <w:pPr>
              <w:pStyle w:val="NoSpacing"/>
              <w:jc w:val="center"/>
            </w:pPr>
          </w:p>
        </w:tc>
      </w:tr>
      <w:tr w:rsidR="0068250C" w14:paraId="6F44D2E9" w14:textId="77777777" w:rsidTr="0068250C">
        <w:tc>
          <w:tcPr>
            <w:tcW w:w="534" w:type="dxa"/>
          </w:tcPr>
          <w:p w14:paraId="14154BF6" w14:textId="3E5C16A7" w:rsidR="0068250C" w:rsidRDefault="0068250C" w:rsidP="002375E3">
            <w:pPr>
              <w:pStyle w:val="NoSpacing"/>
            </w:pPr>
            <w:r>
              <w:t>6</w:t>
            </w:r>
          </w:p>
        </w:tc>
        <w:tc>
          <w:tcPr>
            <w:tcW w:w="2693" w:type="dxa"/>
          </w:tcPr>
          <w:p w14:paraId="100FCCED" w14:textId="7D56160A" w:rsidR="0068250C" w:rsidRDefault="0068250C" w:rsidP="002375E3">
            <w:pPr>
              <w:pStyle w:val="NoSpacing"/>
              <w:rPr>
                <w:b/>
              </w:rPr>
            </w:pPr>
            <w:r>
              <w:rPr>
                <w:b/>
              </w:rPr>
              <w:t>Update from Cllr Garth – Local Plan</w:t>
            </w:r>
          </w:p>
        </w:tc>
        <w:tc>
          <w:tcPr>
            <w:tcW w:w="5953" w:type="dxa"/>
          </w:tcPr>
          <w:p w14:paraId="6CF750AD" w14:textId="77777777" w:rsidR="0068250C" w:rsidRDefault="0068250C" w:rsidP="0068250C">
            <w:pPr>
              <w:pStyle w:val="NoSpacing"/>
              <w:jc w:val="both"/>
            </w:pPr>
            <w:r>
              <w:t>Cllr Garth encouraged everyone to voice their opinion about Bucks County Council become one overarching unitary Council.</w:t>
            </w:r>
          </w:p>
          <w:p w14:paraId="11098B38" w14:textId="77777777" w:rsidR="0068250C" w:rsidRDefault="0068250C" w:rsidP="0068250C">
            <w:pPr>
              <w:pStyle w:val="NoSpacing"/>
              <w:jc w:val="both"/>
            </w:pPr>
          </w:p>
          <w:p w14:paraId="7A3E0E1E" w14:textId="52CB5E28" w:rsidR="0068250C" w:rsidRDefault="0068250C" w:rsidP="0068250C">
            <w:pPr>
              <w:pStyle w:val="NoSpacing"/>
              <w:jc w:val="both"/>
            </w:pPr>
            <w:r>
              <w:t>Cllr Brown explained that the new Council is likely to have new leaders and that the Parish Councils are required by law and therefore will not change.  The new organisation will mean that there will be a need for existing employees to apply for jobs.</w:t>
            </w:r>
          </w:p>
          <w:p w14:paraId="4935482F" w14:textId="203A5E3D" w:rsidR="0068250C" w:rsidRDefault="0068250C" w:rsidP="0068250C">
            <w:pPr>
              <w:pStyle w:val="NoSpacing"/>
              <w:jc w:val="both"/>
            </w:pPr>
          </w:p>
        </w:tc>
        <w:tc>
          <w:tcPr>
            <w:tcW w:w="1276" w:type="dxa"/>
          </w:tcPr>
          <w:p w14:paraId="1C1F13BC" w14:textId="77777777" w:rsidR="0068250C" w:rsidRDefault="0068250C" w:rsidP="002375E3">
            <w:pPr>
              <w:pStyle w:val="NoSpacing"/>
              <w:jc w:val="center"/>
            </w:pPr>
          </w:p>
        </w:tc>
      </w:tr>
      <w:tr w:rsidR="0068250C" w14:paraId="00B2E731" w14:textId="77777777" w:rsidTr="0068250C">
        <w:tc>
          <w:tcPr>
            <w:tcW w:w="534" w:type="dxa"/>
          </w:tcPr>
          <w:p w14:paraId="1B9B2D6C" w14:textId="6A5BF347" w:rsidR="0068250C" w:rsidRDefault="0068250C" w:rsidP="002375E3">
            <w:pPr>
              <w:pStyle w:val="NoSpacing"/>
            </w:pPr>
            <w:r>
              <w:t>7</w:t>
            </w:r>
          </w:p>
        </w:tc>
        <w:tc>
          <w:tcPr>
            <w:tcW w:w="2693" w:type="dxa"/>
          </w:tcPr>
          <w:p w14:paraId="2B2A4201" w14:textId="11D3224E" w:rsidR="0068250C" w:rsidRDefault="0068250C" w:rsidP="002375E3">
            <w:pPr>
              <w:pStyle w:val="NoSpacing"/>
              <w:rPr>
                <w:b/>
              </w:rPr>
            </w:pPr>
            <w:r>
              <w:rPr>
                <w:b/>
              </w:rPr>
              <w:t>Update from Cllr Brown - Isolation</w:t>
            </w:r>
          </w:p>
        </w:tc>
        <w:tc>
          <w:tcPr>
            <w:tcW w:w="5953" w:type="dxa"/>
          </w:tcPr>
          <w:p w14:paraId="0F32FBEE" w14:textId="5BB202BA" w:rsidR="0068250C" w:rsidRDefault="0068250C" w:rsidP="0068250C">
            <w:pPr>
              <w:pStyle w:val="NoSpacing"/>
              <w:jc w:val="both"/>
            </w:pPr>
            <w:r>
              <w:t>Cllr Brown explained that isolation was becoming more common and that if anyone knows of anyone that feels isolated they should let him know.</w:t>
            </w:r>
          </w:p>
        </w:tc>
        <w:tc>
          <w:tcPr>
            <w:tcW w:w="1276" w:type="dxa"/>
          </w:tcPr>
          <w:p w14:paraId="31F78B97" w14:textId="77777777" w:rsidR="0068250C" w:rsidRDefault="0068250C" w:rsidP="002375E3">
            <w:pPr>
              <w:pStyle w:val="NoSpacing"/>
              <w:jc w:val="center"/>
            </w:pPr>
          </w:p>
        </w:tc>
      </w:tr>
      <w:tr w:rsidR="002375E3" w14:paraId="6314C009" w14:textId="77777777" w:rsidTr="0068250C">
        <w:tc>
          <w:tcPr>
            <w:tcW w:w="534" w:type="dxa"/>
          </w:tcPr>
          <w:p w14:paraId="03B01244" w14:textId="77777777" w:rsidR="002375E3" w:rsidRDefault="00F67371" w:rsidP="002375E3">
            <w:pPr>
              <w:pStyle w:val="NoSpacing"/>
            </w:pPr>
            <w:r>
              <w:t>6</w:t>
            </w:r>
          </w:p>
        </w:tc>
        <w:tc>
          <w:tcPr>
            <w:tcW w:w="2693" w:type="dxa"/>
          </w:tcPr>
          <w:p w14:paraId="04C8B7AE" w14:textId="77777777" w:rsidR="002375E3" w:rsidRDefault="00F67371" w:rsidP="002375E3">
            <w:pPr>
              <w:pStyle w:val="NoSpacing"/>
              <w:rPr>
                <w:b/>
              </w:rPr>
            </w:pPr>
            <w:r>
              <w:rPr>
                <w:b/>
              </w:rPr>
              <w:t>Any Other Business</w:t>
            </w:r>
          </w:p>
          <w:p w14:paraId="14B96F15" w14:textId="43811AE5" w:rsidR="0068250C" w:rsidRPr="008E28CE" w:rsidRDefault="0068250C" w:rsidP="002375E3">
            <w:pPr>
              <w:pStyle w:val="NoSpacing"/>
              <w:rPr>
                <w:b/>
              </w:rPr>
            </w:pPr>
            <w:r>
              <w:rPr>
                <w:b/>
              </w:rPr>
              <w:t>Parking Measures by the Memorial Hall</w:t>
            </w:r>
          </w:p>
        </w:tc>
        <w:tc>
          <w:tcPr>
            <w:tcW w:w="5953" w:type="dxa"/>
          </w:tcPr>
          <w:p w14:paraId="34865208" w14:textId="77777777" w:rsidR="00A562CA" w:rsidRDefault="00A562CA" w:rsidP="002375E3">
            <w:pPr>
              <w:pStyle w:val="NoSpacing"/>
            </w:pPr>
          </w:p>
          <w:p w14:paraId="73482C15" w14:textId="0E5EF123" w:rsidR="0068250C" w:rsidRDefault="0068250C" w:rsidP="0068250C">
            <w:pPr>
              <w:pStyle w:val="NoSpacing"/>
              <w:jc w:val="both"/>
            </w:pPr>
            <w:r>
              <w:t>The meeting felt that the logs that had put down outside the Memorial Hall were unnecessary and the majority felt they were not appropriate for the village.  Suggestions included putting white posts on the left-hand side entrance to match the other side and to have a green circle at the top so that in snow parishioners can see the posts.</w:t>
            </w:r>
          </w:p>
          <w:p w14:paraId="71B807DA" w14:textId="77777777" w:rsidR="0068250C" w:rsidRDefault="0068250C" w:rsidP="0068250C">
            <w:pPr>
              <w:pStyle w:val="NoSpacing"/>
              <w:jc w:val="both"/>
            </w:pPr>
          </w:p>
          <w:p w14:paraId="1B6A2B10" w14:textId="201459F4" w:rsidR="0068250C" w:rsidRDefault="0068250C" w:rsidP="0068250C">
            <w:pPr>
              <w:pStyle w:val="NoSpacing"/>
              <w:jc w:val="both"/>
            </w:pPr>
            <w:r>
              <w:t xml:space="preserve">The feeling was that parking was not an issue although some parents do park on manorial land, but this will be addressed by the white posts.  </w:t>
            </w:r>
          </w:p>
          <w:p w14:paraId="2B1F9826" w14:textId="77777777" w:rsidR="0068250C" w:rsidRDefault="0068250C" w:rsidP="0068250C">
            <w:pPr>
              <w:pStyle w:val="NoSpacing"/>
              <w:jc w:val="both"/>
            </w:pPr>
          </w:p>
          <w:p w14:paraId="68C9805B" w14:textId="43FBE541" w:rsidR="0068250C" w:rsidRDefault="0068250C" w:rsidP="0068250C">
            <w:pPr>
              <w:pStyle w:val="NoSpacing"/>
              <w:jc w:val="both"/>
            </w:pPr>
            <w:r>
              <w:t>It was agreed that the Memorial Hall and Parish Council would work with Chiltern District Council (CSC) to remove the logs and to propose white posts are installed and alternative measures are in place for events in the village.  Cllr Garth to speak with CDC.</w:t>
            </w:r>
          </w:p>
          <w:p w14:paraId="6CA98CB0" w14:textId="77777777" w:rsidR="0068250C" w:rsidRDefault="0068250C" w:rsidP="0068250C">
            <w:pPr>
              <w:pStyle w:val="NoSpacing"/>
              <w:jc w:val="both"/>
            </w:pPr>
          </w:p>
          <w:p w14:paraId="1CC9DCE9" w14:textId="661FD616" w:rsidR="0068250C" w:rsidRDefault="0068250C" w:rsidP="0068250C">
            <w:pPr>
              <w:pStyle w:val="NoSpacing"/>
              <w:jc w:val="both"/>
            </w:pPr>
            <w:r>
              <w:t>One Parishioner said that this had been a waste of Council money and it was suggested that in future if anyone had concerns over parking that they contact the Parish Council in the first instance.</w:t>
            </w:r>
          </w:p>
          <w:p w14:paraId="747EA9B2" w14:textId="3B613F65" w:rsidR="0068250C" w:rsidRDefault="0068250C" w:rsidP="0068250C">
            <w:pPr>
              <w:pStyle w:val="NoSpacing"/>
              <w:jc w:val="both"/>
            </w:pPr>
          </w:p>
        </w:tc>
        <w:tc>
          <w:tcPr>
            <w:tcW w:w="1276" w:type="dxa"/>
          </w:tcPr>
          <w:p w14:paraId="3A41037B" w14:textId="77777777" w:rsidR="002375E3" w:rsidRDefault="002375E3" w:rsidP="002375E3">
            <w:pPr>
              <w:pStyle w:val="NoSpacing"/>
              <w:jc w:val="center"/>
            </w:pPr>
          </w:p>
          <w:p w14:paraId="6B2F5C39" w14:textId="77777777" w:rsidR="002375E3" w:rsidRDefault="002375E3" w:rsidP="002375E3">
            <w:pPr>
              <w:pStyle w:val="NoSpacing"/>
              <w:jc w:val="center"/>
            </w:pPr>
          </w:p>
          <w:p w14:paraId="12F1EF0C" w14:textId="77777777" w:rsidR="002375E3" w:rsidRDefault="002375E3" w:rsidP="002375E3">
            <w:pPr>
              <w:pStyle w:val="NoSpacing"/>
              <w:jc w:val="center"/>
            </w:pPr>
          </w:p>
          <w:p w14:paraId="6BC042E9" w14:textId="77777777" w:rsidR="002375E3" w:rsidRDefault="002375E3" w:rsidP="007C48EB">
            <w:pPr>
              <w:pStyle w:val="NoSpacing"/>
              <w:jc w:val="center"/>
            </w:pPr>
          </w:p>
          <w:p w14:paraId="5C649F9A" w14:textId="77777777" w:rsidR="0068250C" w:rsidRDefault="0068250C" w:rsidP="007C48EB">
            <w:pPr>
              <w:pStyle w:val="NoSpacing"/>
              <w:jc w:val="center"/>
            </w:pPr>
          </w:p>
          <w:p w14:paraId="43033298" w14:textId="77777777" w:rsidR="0068250C" w:rsidRDefault="0068250C" w:rsidP="007C48EB">
            <w:pPr>
              <w:pStyle w:val="NoSpacing"/>
              <w:jc w:val="center"/>
            </w:pPr>
          </w:p>
          <w:p w14:paraId="09EDDDA2" w14:textId="77777777" w:rsidR="0068250C" w:rsidRDefault="0068250C" w:rsidP="007C48EB">
            <w:pPr>
              <w:pStyle w:val="NoSpacing"/>
              <w:jc w:val="center"/>
            </w:pPr>
          </w:p>
          <w:p w14:paraId="3D6D97C3" w14:textId="77777777" w:rsidR="0068250C" w:rsidRDefault="0068250C" w:rsidP="007C48EB">
            <w:pPr>
              <w:pStyle w:val="NoSpacing"/>
              <w:jc w:val="center"/>
            </w:pPr>
          </w:p>
          <w:p w14:paraId="012CA5B8" w14:textId="77777777" w:rsidR="0068250C" w:rsidRDefault="0068250C" w:rsidP="007C48EB">
            <w:pPr>
              <w:pStyle w:val="NoSpacing"/>
              <w:jc w:val="center"/>
            </w:pPr>
          </w:p>
          <w:p w14:paraId="706A518C" w14:textId="77777777" w:rsidR="0068250C" w:rsidRDefault="0068250C" w:rsidP="007C48EB">
            <w:pPr>
              <w:pStyle w:val="NoSpacing"/>
              <w:jc w:val="center"/>
            </w:pPr>
          </w:p>
          <w:p w14:paraId="2D5F842B" w14:textId="77777777" w:rsidR="0068250C" w:rsidRDefault="0068250C" w:rsidP="007C48EB">
            <w:pPr>
              <w:pStyle w:val="NoSpacing"/>
              <w:jc w:val="center"/>
            </w:pPr>
          </w:p>
          <w:p w14:paraId="6E4B0852" w14:textId="77777777" w:rsidR="0068250C" w:rsidRDefault="0068250C" w:rsidP="007C48EB">
            <w:pPr>
              <w:pStyle w:val="NoSpacing"/>
              <w:jc w:val="center"/>
            </w:pPr>
          </w:p>
          <w:p w14:paraId="29D31167" w14:textId="77777777" w:rsidR="0068250C" w:rsidRDefault="0068250C" w:rsidP="007C48EB">
            <w:pPr>
              <w:pStyle w:val="NoSpacing"/>
              <w:jc w:val="center"/>
            </w:pPr>
          </w:p>
          <w:p w14:paraId="00A3B1B6" w14:textId="77777777" w:rsidR="0068250C" w:rsidRDefault="0068250C" w:rsidP="007C48EB">
            <w:pPr>
              <w:pStyle w:val="NoSpacing"/>
              <w:jc w:val="center"/>
            </w:pPr>
          </w:p>
          <w:p w14:paraId="52FCCDEE" w14:textId="77777777" w:rsidR="0068250C" w:rsidRDefault="0068250C" w:rsidP="007C48EB">
            <w:pPr>
              <w:pStyle w:val="NoSpacing"/>
              <w:jc w:val="center"/>
            </w:pPr>
          </w:p>
          <w:p w14:paraId="666C480B" w14:textId="125DC5C9" w:rsidR="0068250C" w:rsidRDefault="0068250C" w:rsidP="007C48EB">
            <w:pPr>
              <w:pStyle w:val="NoSpacing"/>
              <w:jc w:val="center"/>
            </w:pPr>
            <w:r>
              <w:t>Cllr Garth</w:t>
            </w:r>
          </w:p>
        </w:tc>
      </w:tr>
    </w:tbl>
    <w:p w14:paraId="2E1804A5" w14:textId="77777777" w:rsidR="00BB6A95" w:rsidRDefault="00BB6A95" w:rsidP="00BB6A95">
      <w:pPr>
        <w:pStyle w:val="NoSpacing"/>
        <w:ind w:left="720"/>
      </w:pPr>
    </w:p>
    <w:p w14:paraId="6F5EE445" w14:textId="77777777" w:rsidR="00BB6A95" w:rsidRDefault="00BB6A95" w:rsidP="00BB6A95">
      <w:pPr>
        <w:pStyle w:val="NoSpacing"/>
      </w:pPr>
      <w:r>
        <w:t>Signed:  ____________________________________________   Date:  ________________________</w:t>
      </w:r>
    </w:p>
    <w:p w14:paraId="26682A99" w14:textId="77777777" w:rsidR="00BB6A95" w:rsidRDefault="00BB6A95" w:rsidP="00BB6A95">
      <w:pPr>
        <w:pStyle w:val="NoSpacing"/>
      </w:pPr>
    </w:p>
    <w:p w14:paraId="0536E90E" w14:textId="6E5A1FDE" w:rsidR="00BB6A95" w:rsidRDefault="0068250C" w:rsidP="00BB6A95">
      <w:pPr>
        <w:pStyle w:val="NoSpacing"/>
      </w:pPr>
      <w:r>
        <w:lastRenderedPageBreak/>
        <w:t>John Drewery</w:t>
      </w:r>
    </w:p>
    <w:p w14:paraId="26977DC7" w14:textId="00E31D7A" w:rsidR="00BB6A95" w:rsidRDefault="0068250C" w:rsidP="00BB6A95">
      <w:pPr>
        <w:pStyle w:val="NoSpacing"/>
      </w:pPr>
      <w:r>
        <w:t xml:space="preserve">Vice </w:t>
      </w:r>
      <w:r w:rsidR="00BB6A95">
        <w:t>Chairman</w:t>
      </w:r>
    </w:p>
    <w:p w14:paraId="0DA1563E" w14:textId="77777777" w:rsidR="0068250C" w:rsidRDefault="00BB6A95" w:rsidP="001E0DA4">
      <w:pPr>
        <w:pStyle w:val="NoSpacing"/>
      </w:pPr>
      <w:r>
        <w:t>Latimer and Ley Hill Parish Council</w:t>
      </w:r>
      <w:r w:rsidR="0068250C">
        <w:t xml:space="preserve">   </w:t>
      </w:r>
    </w:p>
    <w:p w14:paraId="2F72C2FA" w14:textId="29239ACA" w:rsidR="0068250C" w:rsidRDefault="0068250C" w:rsidP="001E0DA4">
      <w:pPr>
        <w:pStyle w:val="NoSpacing"/>
        <w:rPr>
          <w:b/>
        </w:rPr>
      </w:pPr>
    </w:p>
    <w:p w14:paraId="55F608C1" w14:textId="77777777" w:rsidR="0068250C" w:rsidRDefault="0068250C" w:rsidP="001E0DA4">
      <w:pPr>
        <w:pStyle w:val="NoSpacing"/>
        <w:rPr>
          <w:b/>
        </w:rPr>
      </w:pPr>
    </w:p>
    <w:p w14:paraId="5B220476" w14:textId="017638EE" w:rsidR="00285D6D" w:rsidRDefault="00045DC8" w:rsidP="001E0DA4">
      <w:pPr>
        <w:pStyle w:val="NoSpacing"/>
      </w:pPr>
      <w:r>
        <w:rPr>
          <w:b/>
        </w:rPr>
        <w:t xml:space="preserve">The Meeting closed at </w:t>
      </w:r>
      <w:r w:rsidR="00A562CA">
        <w:rPr>
          <w:b/>
        </w:rPr>
        <w:t>8.30</w:t>
      </w:r>
      <w:r w:rsidR="00BB6A95" w:rsidRPr="00BB6A95">
        <w:rPr>
          <w:b/>
        </w:rPr>
        <w:t>pm</w:t>
      </w:r>
    </w:p>
    <w:sectPr w:rsidR="00285D6D" w:rsidSect="0068250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7DCC8" w14:textId="77777777" w:rsidR="008C039E" w:rsidRDefault="008C039E" w:rsidP="00BB6A95">
      <w:pPr>
        <w:spacing w:after="0" w:line="240" w:lineRule="auto"/>
      </w:pPr>
      <w:r>
        <w:separator/>
      </w:r>
    </w:p>
  </w:endnote>
  <w:endnote w:type="continuationSeparator" w:id="0">
    <w:p w14:paraId="7D23DBB9" w14:textId="77777777" w:rsidR="008C039E" w:rsidRDefault="008C039E" w:rsidP="00BB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BA4ED" w14:textId="77777777" w:rsidR="00EB19C0" w:rsidRDefault="00EB1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B1AC5" w14:textId="77777777" w:rsidR="00EB19C0" w:rsidRDefault="00EB19C0">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562CA">
      <w:rPr>
        <w:caps/>
        <w:noProof/>
        <w:color w:val="5B9BD5" w:themeColor="accent1"/>
      </w:rPr>
      <w:t>1</w:t>
    </w:r>
    <w:r>
      <w:rPr>
        <w:caps/>
        <w:noProof/>
        <w:color w:val="5B9BD5" w:themeColor="accent1"/>
      </w:rPr>
      <w:fldChar w:fldCharType="end"/>
    </w:r>
  </w:p>
  <w:p w14:paraId="6BBEFA77" w14:textId="77777777" w:rsidR="00EB19C0" w:rsidRDefault="00EB19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DDCE9" w14:textId="77777777" w:rsidR="00EB19C0" w:rsidRDefault="00EB1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2E7AA" w14:textId="77777777" w:rsidR="008C039E" w:rsidRDefault="008C039E" w:rsidP="00BB6A95">
      <w:pPr>
        <w:spacing w:after="0" w:line="240" w:lineRule="auto"/>
      </w:pPr>
      <w:r>
        <w:separator/>
      </w:r>
    </w:p>
  </w:footnote>
  <w:footnote w:type="continuationSeparator" w:id="0">
    <w:p w14:paraId="56D0771A" w14:textId="77777777" w:rsidR="008C039E" w:rsidRDefault="008C039E" w:rsidP="00BB6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84EEA" w14:textId="77777777" w:rsidR="00EB19C0" w:rsidRDefault="00EB1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8012E" w14:textId="77777777" w:rsidR="00EB19C0" w:rsidRDefault="00EB19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4B90" w14:textId="77777777" w:rsidR="00EB19C0" w:rsidRDefault="00EB1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957FD"/>
    <w:multiLevelType w:val="hybridMultilevel"/>
    <w:tmpl w:val="96C8DAE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6BD3356"/>
    <w:multiLevelType w:val="hybridMultilevel"/>
    <w:tmpl w:val="66F43C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A4"/>
    <w:rsid w:val="00045DC8"/>
    <w:rsid w:val="00093D39"/>
    <w:rsid w:val="000C13F1"/>
    <w:rsid w:val="000F7E0F"/>
    <w:rsid w:val="00107395"/>
    <w:rsid w:val="001153BF"/>
    <w:rsid w:val="0014034A"/>
    <w:rsid w:val="00142A01"/>
    <w:rsid w:val="001C6AA3"/>
    <w:rsid w:val="001E0DA4"/>
    <w:rsid w:val="00205BDA"/>
    <w:rsid w:val="002375E3"/>
    <w:rsid w:val="00246B29"/>
    <w:rsid w:val="00255412"/>
    <w:rsid w:val="00285D6D"/>
    <w:rsid w:val="002A00BE"/>
    <w:rsid w:val="002F0D63"/>
    <w:rsid w:val="002F35D4"/>
    <w:rsid w:val="00321658"/>
    <w:rsid w:val="00351461"/>
    <w:rsid w:val="00352544"/>
    <w:rsid w:val="00375DB0"/>
    <w:rsid w:val="003D3AC6"/>
    <w:rsid w:val="00415636"/>
    <w:rsid w:val="00457B36"/>
    <w:rsid w:val="00464FEE"/>
    <w:rsid w:val="004946A6"/>
    <w:rsid w:val="005268FD"/>
    <w:rsid w:val="00537CDD"/>
    <w:rsid w:val="005452B8"/>
    <w:rsid w:val="00561210"/>
    <w:rsid w:val="0058339D"/>
    <w:rsid w:val="00597DA8"/>
    <w:rsid w:val="005B1635"/>
    <w:rsid w:val="005C783B"/>
    <w:rsid w:val="005E5489"/>
    <w:rsid w:val="00677F73"/>
    <w:rsid w:val="0068250C"/>
    <w:rsid w:val="006966FC"/>
    <w:rsid w:val="00710B26"/>
    <w:rsid w:val="00725A79"/>
    <w:rsid w:val="00770C67"/>
    <w:rsid w:val="007C19F3"/>
    <w:rsid w:val="007C48EB"/>
    <w:rsid w:val="007D6949"/>
    <w:rsid w:val="008609A2"/>
    <w:rsid w:val="00892CFD"/>
    <w:rsid w:val="008A40DB"/>
    <w:rsid w:val="008C039E"/>
    <w:rsid w:val="008D08BC"/>
    <w:rsid w:val="008D110C"/>
    <w:rsid w:val="008E2307"/>
    <w:rsid w:val="008E28CE"/>
    <w:rsid w:val="008F4C46"/>
    <w:rsid w:val="00926E0B"/>
    <w:rsid w:val="00932F9C"/>
    <w:rsid w:val="009361D2"/>
    <w:rsid w:val="0094256E"/>
    <w:rsid w:val="00976BAC"/>
    <w:rsid w:val="00977C17"/>
    <w:rsid w:val="00987F3B"/>
    <w:rsid w:val="009D38AC"/>
    <w:rsid w:val="00A26AB7"/>
    <w:rsid w:val="00A562CA"/>
    <w:rsid w:val="00A6600C"/>
    <w:rsid w:val="00A807FB"/>
    <w:rsid w:val="00A84B57"/>
    <w:rsid w:val="00AC0187"/>
    <w:rsid w:val="00AE5340"/>
    <w:rsid w:val="00B30291"/>
    <w:rsid w:val="00B33B1D"/>
    <w:rsid w:val="00B653F2"/>
    <w:rsid w:val="00B72D47"/>
    <w:rsid w:val="00B803D0"/>
    <w:rsid w:val="00BB6A95"/>
    <w:rsid w:val="00C02D16"/>
    <w:rsid w:val="00C10DD5"/>
    <w:rsid w:val="00C36930"/>
    <w:rsid w:val="00C91F1D"/>
    <w:rsid w:val="00CB1E6F"/>
    <w:rsid w:val="00CC2D5B"/>
    <w:rsid w:val="00CD33EF"/>
    <w:rsid w:val="00D06518"/>
    <w:rsid w:val="00D14EF1"/>
    <w:rsid w:val="00D73AB9"/>
    <w:rsid w:val="00D957CE"/>
    <w:rsid w:val="00DD0CF7"/>
    <w:rsid w:val="00DD4D55"/>
    <w:rsid w:val="00E062C4"/>
    <w:rsid w:val="00E35DD0"/>
    <w:rsid w:val="00E417CF"/>
    <w:rsid w:val="00E43DD7"/>
    <w:rsid w:val="00E80ABF"/>
    <w:rsid w:val="00E82758"/>
    <w:rsid w:val="00E90449"/>
    <w:rsid w:val="00EA0DE6"/>
    <w:rsid w:val="00EB19C0"/>
    <w:rsid w:val="00EE1B21"/>
    <w:rsid w:val="00EF31D1"/>
    <w:rsid w:val="00EF7D77"/>
    <w:rsid w:val="00F16CC2"/>
    <w:rsid w:val="00F24241"/>
    <w:rsid w:val="00F42772"/>
    <w:rsid w:val="00F4503B"/>
    <w:rsid w:val="00F67371"/>
    <w:rsid w:val="00F747C8"/>
    <w:rsid w:val="00FA71FE"/>
    <w:rsid w:val="00FB0638"/>
    <w:rsid w:val="00FB1BB3"/>
    <w:rsid w:val="00FF1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30EBB6"/>
  <w15:docId w15:val="{AB537E64-D1E6-4332-80D1-8B8D9360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DA4"/>
    <w:pPr>
      <w:spacing w:after="0" w:line="240" w:lineRule="auto"/>
    </w:pPr>
  </w:style>
  <w:style w:type="paragraph" w:styleId="Header">
    <w:name w:val="header"/>
    <w:basedOn w:val="Normal"/>
    <w:link w:val="HeaderChar"/>
    <w:uiPriority w:val="99"/>
    <w:unhideWhenUsed/>
    <w:rsid w:val="00BB6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A95"/>
  </w:style>
  <w:style w:type="paragraph" w:styleId="Footer">
    <w:name w:val="footer"/>
    <w:basedOn w:val="Normal"/>
    <w:link w:val="FooterChar"/>
    <w:uiPriority w:val="99"/>
    <w:unhideWhenUsed/>
    <w:rsid w:val="00BB6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A95"/>
  </w:style>
  <w:style w:type="paragraph" w:styleId="BalloonText">
    <w:name w:val="Balloon Text"/>
    <w:basedOn w:val="Normal"/>
    <w:link w:val="BalloonTextChar"/>
    <w:uiPriority w:val="99"/>
    <w:semiHidden/>
    <w:unhideWhenUsed/>
    <w:rsid w:val="00537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CDD"/>
    <w:rPr>
      <w:rFonts w:ascii="Segoe UI" w:hAnsi="Segoe UI" w:cs="Segoe UI"/>
      <w:sz w:val="18"/>
      <w:szCs w:val="18"/>
    </w:rPr>
  </w:style>
  <w:style w:type="table" w:styleId="TableGrid">
    <w:name w:val="Table Grid"/>
    <w:basedOn w:val="TableNormal"/>
    <w:uiPriority w:val="39"/>
    <w:rsid w:val="00142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95052">
      <w:bodyDiv w:val="1"/>
      <w:marLeft w:val="0"/>
      <w:marRight w:val="0"/>
      <w:marTop w:val="0"/>
      <w:marBottom w:val="0"/>
      <w:divBdr>
        <w:top w:val="none" w:sz="0" w:space="0" w:color="auto"/>
        <w:left w:val="none" w:sz="0" w:space="0" w:color="auto"/>
        <w:bottom w:val="none" w:sz="0" w:space="0" w:color="auto"/>
        <w:right w:val="none" w:sz="0" w:space="0" w:color="auto"/>
      </w:divBdr>
    </w:div>
    <w:div w:id="162387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Hyde</dc:creator>
  <cp:lastModifiedBy>Anne Hyde</cp:lastModifiedBy>
  <cp:revision>7</cp:revision>
  <cp:lastPrinted>2016-09-11T19:27:00Z</cp:lastPrinted>
  <dcterms:created xsi:type="dcterms:W3CDTF">2018-05-19T08:24:00Z</dcterms:created>
  <dcterms:modified xsi:type="dcterms:W3CDTF">2018-05-19T08:39:00Z</dcterms:modified>
</cp:coreProperties>
</file>